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B5BCC1" w14:textId="553A1B06" w:rsidR="00FF6B4B" w:rsidRDefault="00331BFA" w:rsidP="00FF6B4B">
      <w:pPr>
        <w:spacing w:before="1200"/>
        <w:jc w:val="center"/>
        <w:rPr>
          <w:sz w:val="32"/>
          <w:szCs w:val="32"/>
        </w:rPr>
      </w:pPr>
      <w:r>
        <w:rPr>
          <w:noProof/>
        </w:rPr>
        <w:drawing>
          <wp:inline distT="0" distB="0" distL="0" distR="0" wp14:anchorId="312B928B" wp14:editId="6FA19E68">
            <wp:extent cx="2219325" cy="781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19325" cy="781050"/>
                    </a:xfrm>
                    <a:prstGeom prst="rect">
                      <a:avLst/>
                    </a:prstGeom>
                    <a:solidFill>
                      <a:srgbClr val="FFFFFF"/>
                    </a:solidFill>
                    <a:ln>
                      <a:noFill/>
                    </a:ln>
                  </pic:spPr>
                </pic:pic>
              </a:graphicData>
            </a:graphic>
          </wp:inline>
        </w:drawing>
      </w:r>
    </w:p>
    <w:p w14:paraId="5516F960" w14:textId="77777777" w:rsidR="00354260" w:rsidRDefault="00A51AB6" w:rsidP="00FF6B4B">
      <w:pPr>
        <w:spacing w:before="1200"/>
        <w:jc w:val="center"/>
        <w:rPr>
          <w:sz w:val="32"/>
          <w:szCs w:val="32"/>
        </w:rPr>
      </w:pPr>
      <w:r>
        <w:rPr>
          <w:sz w:val="32"/>
          <w:szCs w:val="32"/>
        </w:rPr>
        <w:t>UCU Personal Case P</w:t>
      </w:r>
      <w:r w:rsidR="00354260" w:rsidRPr="00FF6B4B">
        <w:rPr>
          <w:sz w:val="32"/>
          <w:szCs w:val="32"/>
        </w:rPr>
        <w:t>ro</w:t>
      </w:r>
      <w:r w:rsidR="00B46DAC">
        <w:rPr>
          <w:sz w:val="32"/>
          <w:szCs w:val="32"/>
        </w:rPr>
        <w:t>-</w:t>
      </w:r>
      <w:r w:rsidR="00354260" w:rsidRPr="00FF6B4B">
        <w:rPr>
          <w:sz w:val="32"/>
          <w:szCs w:val="32"/>
        </w:rPr>
        <w:t>forma</w:t>
      </w:r>
    </w:p>
    <w:p w14:paraId="6D69B9BB" w14:textId="77777777" w:rsidR="00602153" w:rsidRPr="00FF6B4B" w:rsidRDefault="00602153" w:rsidP="00FF6B4B">
      <w:pPr>
        <w:spacing w:before="1200"/>
        <w:jc w:val="center"/>
        <w:rPr>
          <w:sz w:val="32"/>
          <w:szCs w:val="32"/>
        </w:rPr>
      </w:pPr>
      <w:r>
        <w:rPr>
          <w:sz w:val="32"/>
          <w:szCs w:val="32"/>
        </w:rPr>
        <w:t>University of Hertfordshire</w:t>
      </w:r>
    </w:p>
    <w:p w14:paraId="0C071D51" w14:textId="77777777" w:rsidR="000D4163" w:rsidRPr="00FF6B4B" w:rsidRDefault="000D4163" w:rsidP="00FF6B4B">
      <w:pPr>
        <w:jc w:val="center"/>
        <w:rPr>
          <w:sz w:val="32"/>
          <w:szCs w:val="32"/>
        </w:rPr>
      </w:pPr>
    </w:p>
    <w:p w14:paraId="07FC72F0" w14:textId="77777777" w:rsidR="000D4163" w:rsidRPr="00FF6B4B" w:rsidRDefault="000D4163" w:rsidP="00FF6B4B">
      <w:pPr>
        <w:jc w:val="center"/>
        <w:rPr>
          <w:sz w:val="32"/>
          <w:szCs w:val="32"/>
        </w:rPr>
      </w:pPr>
      <w:r w:rsidRPr="00FF6B4B">
        <w:rPr>
          <w:sz w:val="32"/>
          <w:szCs w:val="32"/>
        </w:rPr>
        <w:t>CONFIDENTIAL</w:t>
      </w:r>
    </w:p>
    <w:p w14:paraId="7AD211BD" w14:textId="77777777" w:rsidR="000D4163" w:rsidRPr="000D4163" w:rsidRDefault="000D4163" w:rsidP="000156A4"/>
    <w:p w14:paraId="67FF7479" w14:textId="6D64D1D9" w:rsidR="00E14AE1" w:rsidRPr="00C8313E" w:rsidRDefault="00E14AE1" w:rsidP="00E14AE1">
      <w:pPr>
        <w:pStyle w:val="NormalWeb"/>
        <w:spacing w:before="0" w:beforeAutospacing="0" w:after="0" w:afterAutospacing="0" w:line="300" w:lineRule="auto"/>
        <w:rPr>
          <w:rFonts w:ascii="Verdana" w:hAnsi="Verdana" w:cs="Calibri"/>
          <w:color w:val="000000"/>
          <w:sz w:val="20"/>
          <w:szCs w:val="20"/>
        </w:rPr>
      </w:pPr>
      <w:r w:rsidRPr="00C8313E">
        <w:rPr>
          <w:rFonts w:ascii="Verdana" w:hAnsi="Verdana" w:cs="Calibri"/>
          <w:color w:val="000000"/>
          <w:sz w:val="20"/>
          <w:szCs w:val="20"/>
        </w:rPr>
        <w:t>Please be aware that our Caseworkers will be supporting you as part of their local UCU role.  This is in addition to their University of Hertfordshire workload so your patience is appreciated.</w:t>
      </w:r>
    </w:p>
    <w:p w14:paraId="4E2426B0" w14:textId="77777777" w:rsidR="00E14AE1" w:rsidRPr="00C8313E" w:rsidRDefault="00E14AE1" w:rsidP="00E14AE1">
      <w:pPr>
        <w:pStyle w:val="NormalWeb"/>
        <w:spacing w:before="0" w:beforeAutospacing="0" w:after="0" w:afterAutospacing="0" w:line="300" w:lineRule="auto"/>
        <w:rPr>
          <w:rFonts w:ascii="Verdana" w:hAnsi="Verdana" w:cs="Calibri"/>
          <w:color w:val="000000"/>
          <w:sz w:val="20"/>
          <w:szCs w:val="20"/>
        </w:rPr>
      </w:pPr>
    </w:p>
    <w:p w14:paraId="322D2DFD" w14:textId="6CB34AF4" w:rsidR="00A753C8" w:rsidRPr="00BB2799" w:rsidRDefault="00BB2799" w:rsidP="000156A4">
      <w:pPr>
        <w:rPr>
          <w:sz w:val="20"/>
          <w:szCs w:val="20"/>
        </w:rPr>
      </w:pPr>
      <w:r w:rsidRPr="00BB2799">
        <w:rPr>
          <w:iCs/>
          <w:sz w:val="20"/>
          <w:szCs w:val="20"/>
        </w:rPr>
        <w:t>Please also note that we can only deal with cases for people who are already members.</w:t>
      </w:r>
      <w:r w:rsidR="001B2BA6">
        <w:rPr>
          <w:iCs/>
          <w:sz w:val="20"/>
          <w:szCs w:val="20"/>
        </w:rPr>
        <w:t xml:space="preserve"> </w:t>
      </w:r>
      <w:r w:rsidRPr="00BB2799">
        <w:rPr>
          <w:iCs/>
          <w:sz w:val="20"/>
          <w:szCs w:val="20"/>
        </w:rPr>
        <w:t xml:space="preserve"> We do not normally work on cases which have their origins before a person’s membership began</w:t>
      </w:r>
      <w:r>
        <w:rPr>
          <w:iCs/>
          <w:sz w:val="20"/>
          <w:szCs w:val="20"/>
        </w:rPr>
        <w:t>.</w:t>
      </w:r>
    </w:p>
    <w:p w14:paraId="0A4A0D3E" w14:textId="2A0B6CF1" w:rsidR="00A753C8" w:rsidRDefault="00A753C8" w:rsidP="000156A4"/>
    <w:p w14:paraId="135F2B86" w14:textId="45158294" w:rsidR="00AA6321" w:rsidRDefault="00AA6321" w:rsidP="000156A4"/>
    <w:p w14:paraId="18A74004" w14:textId="77777777" w:rsidR="00AA6321" w:rsidRDefault="00AA6321" w:rsidP="00AA6321">
      <w:pPr>
        <w:pStyle w:val="Heading2"/>
      </w:pPr>
      <w:r>
        <w:t>Documentation to include</w:t>
      </w:r>
    </w:p>
    <w:p w14:paraId="634F9E4F" w14:textId="77777777" w:rsidR="00AA6321" w:rsidRPr="0056608D" w:rsidRDefault="00AA6321" w:rsidP="00AA6321">
      <w:pPr>
        <w:pStyle w:val="BodyText"/>
      </w:pPr>
      <w:r>
        <w:t>Every case is different, but there are important documents which are always useful to send if you have them available.  These include:</w:t>
      </w:r>
    </w:p>
    <w:p w14:paraId="00793A22" w14:textId="77777777" w:rsidR="00AA6321" w:rsidRDefault="00AA6321" w:rsidP="00AA6321">
      <w:pPr>
        <w:pStyle w:val="BodyText"/>
        <w:numPr>
          <w:ilvl w:val="0"/>
          <w:numId w:val="6"/>
        </w:numPr>
      </w:pPr>
      <w:r>
        <w:t>Your contract, including employment date(s) and terms and conditions.</w:t>
      </w:r>
    </w:p>
    <w:p w14:paraId="45B7E060" w14:textId="77777777" w:rsidR="00AA6321" w:rsidRDefault="00AA6321" w:rsidP="00AA6321">
      <w:pPr>
        <w:pStyle w:val="BodyText"/>
        <w:numPr>
          <w:ilvl w:val="0"/>
          <w:numId w:val="6"/>
        </w:numPr>
      </w:pPr>
      <w:r>
        <w:t>Any formal letters which have been sent to you about the situation.</w:t>
      </w:r>
    </w:p>
    <w:p w14:paraId="3A279B4B" w14:textId="77777777" w:rsidR="00AA6321" w:rsidRDefault="00AA6321" w:rsidP="00AA6321">
      <w:pPr>
        <w:pStyle w:val="BodyText"/>
        <w:numPr>
          <w:ilvl w:val="0"/>
          <w:numId w:val="6"/>
        </w:numPr>
      </w:pPr>
      <w:r>
        <w:t>Minutes or notes from any relevant meetings.</w:t>
      </w:r>
    </w:p>
    <w:p w14:paraId="1C7D5813" w14:textId="77777777" w:rsidR="00AA6321" w:rsidRDefault="00AA6321" w:rsidP="00AA6321">
      <w:pPr>
        <w:pStyle w:val="BodyText"/>
        <w:numPr>
          <w:ilvl w:val="0"/>
          <w:numId w:val="6"/>
        </w:numPr>
      </w:pPr>
      <w:r>
        <w:t>The relevant policies your institution uses, e.g. Sickness policy, Disciplinary policy, Redundancy policy, Grievance policy.</w:t>
      </w:r>
    </w:p>
    <w:p w14:paraId="0FA8A3DA" w14:textId="77777777" w:rsidR="00AA6321" w:rsidRDefault="00AA6321" w:rsidP="00AA6321">
      <w:pPr>
        <w:pStyle w:val="BodyText"/>
      </w:pPr>
    </w:p>
    <w:p w14:paraId="653F4BDE" w14:textId="53A29898" w:rsidR="00AA6321" w:rsidRDefault="00AA6321" w:rsidP="00AA6321">
      <w:r>
        <w:rPr>
          <w:rStyle w:val="Strong"/>
        </w:rPr>
        <w:t xml:space="preserve">Once completed, please send this form to </w:t>
      </w:r>
      <w:hyperlink r:id="rId9" w:history="1">
        <w:r w:rsidRPr="00E2118D">
          <w:rPr>
            <w:rStyle w:val="Hyperlink"/>
          </w:rPr>
          <w:t>uhucuoffacc@outlook.com</w:t>
        </w:r>
      </w:hyperlink>
    </w:p>
    <w:p w14:paraId="77A0F160" w14:textId="77777777" w:rsidR="00354260" w:rsidRDefault="00354260" w:rsidP="000156A4">
      <w:pPr>
        <w:rPr>
          <w:i/>
          <w:iCs/>
          <w:sz w:val="22"/>
          <w:szCs w:val="22"/>
        </w:rPr>
      </w:pPr>
      <w:r>
        <w:rPr>
          <w:i/>
          <w:iCs/>
          <w:sz w:val="22"/>
          <w:szCs w:val="22"/>
        </w:rPr>
        <w:t xml:space="preserve">Please </w:t>
      </w:r>
      <w:r w:rsidR="00971747">
        <w:rPr>
          <w:i/>
          <w:iCs/>
          <w:sz w:val="22"/>
          <w:szCs w:val="22"/>
        </w:rPr>
        <w:t>complete this pro-forma by</w:t>
      </w:r>
      <w:r w:rsidR="00190A06">
        <w:rPr>
          <w:i/>
          <w:iCs/>
          <w:sz w:val="22"/>
          <w:szCs w:val="22"/>
        </w:rPr>
        <w:t xml:space="preserve"> </w:t>
      </w:r>
      <w:r>
        <w:rPr>
          <w:i/>
          <w:iCs/>
          <w:sz w:val="22"/>
          <w:szCs w:val="22"/>
        </w:rPr>
        <w:t>answering all the questions below</w:t>
      </w:r>
      <w:r w:rsidR="00DC6F16">
        <w:rPr>
          <w:i/>
          <w:iCs/>
          <w:sz w:val="22"/>
          <w:szCs w:val="22"/>
        </w:rPr>
        <w:t>.</w:t>
      </w:r>
    </w:p>
    <w:p w14:paraId="7458E210" w14:textId="5A2DDF92" w:rsidR="00DC6F16" w:rsidRDefault="00971747" w:rsidP="000156A4">
      <w:pPr>
        <w:rPr>
          <w:i/>
        </w:rPr>
      </w:pPr>
      <w:r>
        <w:rPr>
          <w:i/>
        </w:rPr>
        <w:t>Your</w:t>
      </w:r>
      <w:r w:rsidR="00DC6F16" w:rsidRPr="00AB2A87">
        <w:rPr>
          <w:i/>
        </w:rPr>
        <w:t xml:space="preserve"> case will be dealt with confidentially</w:t>
      </w:r>
      <w:r w:rsidR="005A4AAE">
        <w:rPr>
          <w:i/>
        </w:rPr>
        <w:t xml:space="preserve"> but details may be shared with </w:t>
      </w:r>
      <w:r w:rsidR="00331BFA">
        <w:rPr>
          <w:i/>
        </w:rPr>
        <w:t xml:space="preserve">our caseworkers and </w:t>
      </w:r>
      <w:r>
        <w:rPr>
          <w:i/>
        </w:rPr>
        <w:t xml:space="preserve">the </w:t>
      </w:r>
      <w:r w:rsidR="00602153">
        <w:rPr>
          <w:i/>
        </w:rPr>
        <w:t>branch administrator.</w:t>
      </w:r>
    </w:p>
    <w:p w14:paraId="581D702E" w14:textId="7C656F72" w:rsidR="00331BFA" w:rsidRDefault="00331BFA" w:rsidP="000156A4">
      <w:pPr>
        <w:rPr>
          <w:i/>
          <w:iCs/>
          <w:sz w:val="22"/>
          <w:szCs w:val="22"/>
        </w:rPr>
      </w:pPr>
    </w:p>
    <w:tbl>
      <w:tblPr>
        <w:tblStyle w:val="PlainTable1"/>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220" w:firstRow="1" w:lastRow="0" w:firstColumn="0" w:lastColumn="0" w:noHBand="1" w:noVBand="0"/>
      </w:tblPr>
      <w:tblGrid>
        <w:gridCol w:w="3397"/>
        <w:gridCol w:w="5812"/>
      </w:tblGrid>
      <w:tr w:rsidR="00331BFA" w:rsidRPr="0033654D" w14:paraId="7AD53704" w14:textId="77777777" w:rsidTr="00331BFA">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3397" w:type="dxa"/>
          </w:tcPr>
          <w:p w14:paraId="4B96696B" w14:textId="77777777" w:rsidR="00331BFA" w:rsidRPr="00DB4359" w:rsidRDefault="00331BFA" w:rsidP="00266F78">
            <w:pPr>
              <w:rPr>
                <w:bCs w:val="0"/>
                <w:iCs/>
              </w:rPr>
            </w:pPr>
            <w:r>
              <w:rPr>
                <w:bCs w:val="0"/>
                <w:iCs/>
              </w:rPr>
              <w:t xml:space="preserve">Details </w:t>
            </w:r>
            <w:r w:rsidRPr="00DB4359">
              <w:rPr>
                <w:bCs w:val="0"/>
                <w:iCs/>
              </w:rPr>
              <w:t>required</w:t>
            </w:r>
          </w:p>
        </w:tc>
        <w:tc>
          <w:tcPr>
            <w:tcW w:w="5812" w:type="dxa"/>
          </w:tcPr>
          <w:p w14:paraId="64570E87" w14:textId="77777777" w:rsidR="00331BFA" w:rsidRPr="0033654D" w:rsidRDefault="00331BFA" w:rsidP="00266F78">
            <w:pPr>
              <w:cnfStyle w:val="100000000000" w:firstRow="1" w:lastRow="0" w:firstColumn="0" w:lastColumn="0" w:oddVBand="0" w:evenVBand="0" w:oddHBand="0" w:evenHBand="0" w:firstRowFirstColumn="0" w:firstRowLastColumn="0" w:lastRowFirstColumn="0" w:lastRowLastColumn="0"/>
              <w:rPr>
                <w:bCs w:val="0"/>
                <w:iCs/>
              </w:rPr>
            </w:pPr>
            <w:r w:rsidRPr="0033654D">
              <w:rPr>
                <w:bCs w:val="0"/>
                <w:iCs/>
              </w:rPr>
              <w:t xml:space="preserve">Your </w:t>
            </w:r>
            <w:r>
              <w:rPr>
                <w:bCs w:val="0"/>
                <w:iCs/>
              </w:rPr>
              <w:t>answer</w:t>
            </w:r>
          </w:p>
        </w:tc>
      </w:tr>
      <w:tr w:rsidR="00331BFA" w14:paraId="5BA588FB" w14:textId="77777777" w:rsidTr="00331BFA">
        <w:tc>
          <w:tcPr>
            <w:cnfStyle w:val="000010000000" w:firstRow="0" w:lastRow="0" w:firstColumn="0" w:lastColumn="0" w:oddVBand="1" w:evenVBand="0" w:oddHBand="0" w:evenHBand="0" w:firstRowFirstColumn="0" w:firstRowLastColumn="0" w:lastRowFirstColumn="0" w:lastRowLastColumn="0"/>
            <w:tcW w:w="3397" w:type="dxa"/>
          </w:tcPr>
          <w:p w14:paraId="5909149B" w14:textId="2CE6CA3E" w:rsidR="00331BFA" w:rsidRPr="003477EF" w:rsidRDefault="00331BFA" w:rsidP="00266F78">
            <w:pPr>
              <w:rPr>
                <w:bCs/>
                <w:iCs/>
              </w:rPr>
            </w:pPr>
            <w:r w:rsidRPr="003477EF">
              <w:rPr>
                <w:bCs/>
                <w:iCs/>
              </w:rPr>
              <w:t>Full name</w:t>
            </w:r>
          </w:p>
        </w:tc>
        <w:tc>
          <w:tcPr>
            <w:tcW w:w="5812" w:type="dxa"/>
          </w:tcPr>
          <w:p w14:paraId="4C6862DD" w14:textId="77777777" w:rsidR="00331BFA" w:rsidRPr="003477EF" w:rsidRDefault="00331BFA" w:rsidP="00266F78">
            <w:pPr>
              <w:cnfStyle w:val="000000000000" w:firstRow="0" w:lastRow="0" w:firstColumn="0" w:lastColumn="0" w:oddVBand="0" w:evenVBand="0" w:oddHBand="0" w:evenHBand="0" w:firstRowFirstColumn="0" w:firstRowLastColumn="0" w:lastRowFirstColumn="0" w:lastRowLastColumn="0"/>
              <w:rPr>
                <w:bCs/>
              </w:rPr>
            </w:pPr>
          </w:p>
        </w:tc>
      </w:tr>
      <w:tr w:rsidR="00331BFA" w14:paraId="5893DD90" w14:textId="77777777" w:rsidTr="00331BFA">
        <w:tc>
          <w:tcPr>
            <w:cnfStyle w:val="000010000000" w:firstRow="0" w:lastRow="0" w:firstColumn="0" w:lastColumn="0" w:oddVBand="1" w:evenVBand="0" w:oddHBand="0" w:evenHBand="0" w:firstRowFirstColumn="0" w:firstRowLastColumn="0" w:lastRowFirstColumn="0" w:lastRowLastColumn="0"/>
            <w:tcW w:w="3397" w:type="dxa"/>
          </w:tcPr>
          <w:p w14:paraId="7884F712" w14:textId="77777777" w:rsidR="00331BFA" w:rsidRPr="003477EF" w:rsidRDefault="00331BFA" w:rsidP="00266F78">
            <w:pPr>
              <w:rPr>
                <w:bCs/>
                <w:iCs/>
                <w:sz w:val="18"/>
                <w:szCs w:val="18"/>
              </w:rPr>
            </w:pPr>
            <w:r w:rsidRPr="003477EF">
              <w:rPr>
                <w:bCs/>
                <w:iCs/>
              </w:rPr>
              <w:t xml:space="preserve">Email address </w:t>
            </w:r>
            <w:r>
              <w:rPr>
                <w:bCs/>
                <w:iCs/>
              </w:rPr>
              <w:t>(w</w:t>
            </w:r>
            <w:r w:rsidRPr="003477EF">
              <w:rPr>
                <w:bCs/>
                <w:iCs/>
                <w:sz w:val="18"/>
                <w:szCs w:val="18"/>
              </w:rPr>
              <w:t>e recommend you use an email address your employer cannot access</w:t>
            </w:r>
            <w:r>
              <w:rPr>
                <w:bCs/>
                <w:iCs/>
                <w:sz w:val="18"/>
                <w:szCs w:val="18"/>
              </w:rPr>
              <w:t>)</w:t>
            </w:r>
          </w:p>
        </w:tc>
        <w:tc>
          <w:tcPr>
            <w:tcW w:w="5812" w:type="dxa"/>
          </w:tcPr>
          <w:p w14:paraId="20077157" w14:textId="77777777" w:rsidR="00331BFA" w:rsidRPr="003477EF" w:rsidRDefault="00331BFA" w:rsidP="00266F78">
            <w:pPr>
              <w:cnfStyle w:val="000000000000" w:firstRow="0" w:lastRow="0" w:firstColumn="0" w:lastColumn="0" w:oddVBand="0" w:evenVBand="0" w:oddHBand="0" w:evenHBand="0" w:firstRowFirstColumn="0" w:firstRowLastColumn="0" w:lastRowFirstColumn="0" w:lastRowLastColumn="0"/>
              <w:rPr>
                <w:bCs/>
              </w:rPr>
            </w:pPr>
          </w:p>
        </w:tc>
      </w:tr>
      <w:tr w:rsidR="00331BFA" w14:paraId="67C578C7" w14:textId="77777777" w:rsidTr="00331BFA">
        <w:tc>
          <w:tcPr>
            <w:cnfStyle w:val="000010000000" w:firstRow="0" w:lastRow="0" w:firstColumn="0" w:lastColumn="0" w:oddVBand="1" w:evenVBand="0" w:oddHBand="0" w:evenHBand="0" w:firstRowFirstColumn="0" w:firstRowLastColumn="0" w:lastRowFirstColumn="0" w:lastRowLastColumn="0"/>
            <w:tcW w:w="3397" w:type="dxa"/>
          </w:tcPr>
          <w:p w14:paraId="2C3E43F0" w14:textId="2CE97D13" w:rsidR="00331BFA" w:rsidRPr="003477EF" w:rsidRDefault="00331BFA" w:rsidP="00266F78">
            <w:pPr>
              <w:rPr>
                <w:bCs/>
                <w:iCs/>
              </w:rPr>
            </w:pPr>
            <w:r w:rsidRPr="003477EF">
              <w:rPr>
                <w:bCs/>
                <w:iCs/>
              </w:rPr>
              <w:t>Phone number(s)</w:t>
            </w:r>
          </w:p>
        </w:tc>
        <w:tc>
          <w:tcPr>
            <w:tcW w:w="5812" w:type="dxa"/>
          </w:tcPr>
          <w:p w14:paraId="6BC10ABA" w14:textId="77777777" w:rsidR="00331BFA" w:rsidRPr="003477EF" w:rsidRDefault="00331BFA" w:rsidP="00266F78">
            <w:pPr>
              <w:cnfStyle w:val="000000000000" w:firstRow="0" w:lastRow="0" w:firstColumn="0" w:lastColumn="0" w:oddVBand="0" w:evenVBand="0" w:oddHBand="0" w:evenHBand="0" w:firstRowFirstColumn="0" w:firstRowLastColumn="0" w:lastRowFirstColumn="0" w:lastRowLastColumn="0"/>
              <w:rPr>
                <w:bCs/>
              </w:rPr>
            </w:pPr>
          </w:p>
        </w:tc>
      </w:tr>
      <w:tr w:rsidR="00331BFA" w14:paraId="63714745" w14:textId="77777777" w:rsidTr="00331BFA">
        <w:tc>
          <w:tcPr>
            <w:cnfStyle w:val="000010000000" w:firstRow="0" w:lastRow="0" w:firstColumn="0" w:lastColumn="0" w:oddVBand="1" w:evenVBand="0" w:oddHBand="0" w:evenHBand="0" w:firstRowFirstColumn="0" w:firstRowLastColumn="0" w:lastRowFirstColumn="0" w:lastRowLastColumn="0"/>
            <w:tcW w:w="3397" w:type="dxa"/>
          </w:tcPr>
          <w:p w14:paraId="1DB76A33" w14:textId="77777777" w:rsidR="00331BFA" w:rsidRPr="003477EF" w:rsidRDefault="00331BFA" w:rsidP="00266F78">
            <w:pPr>
              <w:rPr>
                <w:bCs/>
                <w:iCs/>
              </w:rPr>
            </w:pPr>
            <w:r w:rsidRPr="003477EF">
              <w:rPr>
                <w:bCs/>
                <w:iCs/>
              </w:rPr>
              <w:t xml:space="preserve">UCU Membership number </w:t>
            </w:r>
          </w:p>
          <w:p w14:paraId="2071DC54" w14:textId="77777777" w:rsidR="00331BFA" w:rsidRPr="003477EF" w:rsidRDefault="00331BFA" w:rsidP="00266F78">
            <w:pPr>
              <w:rPr>
                <w:bCs/>
                <w:iCs/>
                <w:sz w:val="18"/>
                <w:szCs w:val="18"/>
              </w:rPr>
            </w:pPr>
            <w:r w:rsidRPr="003477EF">
              <w:rPr>
                <w:bCs/>
                <w:iCs/>
                <w:sz w:val="18"/>
                <w:szCs w:val="18"/>
              </w:rPr>
              <w:t xml:space="preserve">You can find this at </w:t>
            </w:r>
            <w:hyperlink r:id="rId10" w:tooltip="Link to MyUCU on UCU webpage" w:history="1">
              <w:proofErr w:type="spellStart"/>
              <w:r w:rsidRPr="007E7AC8">
                <w:rPr>
                  <w:rStyle w:val="Hyperlink"/>
                  <w:iCs/>
                </w:rPr>
                <w:t>MyUCU</w:t>
              </w:r>
              <w:proofErr w:type="spellEnd"/>
            </w:hyperlink>
          </w:p>
        </w:tc>
        <w:tc>
          <w:tcPr>
            <w:tcW w:w="5812" w:type="dxa"/>
          </w:tcPr>
          <w:p w14:paraId="4B1E4607" w14:textId="77777777" w:rsidR="00331BFA" w:rsidRPr="003477EF" w:rsidRDefault="00331BFA" w:rsidP="00266F78">
            <w:pPr>
              <w:cnfStyle w:val="000000000000" w:firstRow="0" w:lastRow="0" w:firstColumn="0" w:lastColumn="0" w:oddVBand="0" w:evenVBand="0" w:oddHBand="0" w:evenHBand="0" w:firstRowFirstColumn="0" w:firstRowLastColumn="0" w:lastRowFirstColumn="0" w:lastRowLastColumn="0"/>
              <w:rPr>
                <w:bCs/>
              </w:rPr>
            </w:pPr>
          </w:p>
        </w:tc>
      </w:tr>
      <w:tr w:rsidR="00331BFA" w14:paraId="34EB9E08" w14:textId="77777777" w:rsidTr="00331BFA">
        <w:tc>
          <w:tcPr>
            <w:cnfStyle w:val="000010000000" w:firstRow="0" w:lastRow="0" w:firstColumn="0" w:lastColumn="0" w:oddVBand="1" w:evenVBand="0" w:oddHBand="0" w:evenHBand="0" w:firstRowFirstColumn="0" w:firstRowLastColumn="0" w:lastRowFirstColumn="0" w:lastRowLastColumn="0"/>
            <w:tcW w:w="3397" w:type="dxa"/>
          </w:tcPr>
          <w:p w14:paraId="0BC7FBE9" w14:textId="77777777" w:rsidR="00331BFA" w:rsidRPr="003477EF" w:rsidRDefault="00331BFA" w:rsidP="00266F78">
            <w:r>
              <w:t>UCU join date</w:t>
            </w:r>
          </w:p>
        </w:tc>
        <w:tc>
          <w:tcPr>
            <w:tcW w:w="5812" w:type="dxa"/>
          </w:tcPr>
          <w:p w14:paraId="1217C4F5" w14:textId="77777777" w:rsidR="00331BFA" w:rsidRPr="003477EF" w:rsidRDefault="00331BFA" w:rsidP="00266F78">
            <w:pPr>
              <w:cnfStyle w:val="000000000000" w:firstRow="0" w:lastRow="0" w:firstColumn="0" w:lastColumn="0" w:oddVBand="0" w:evenVBand="0" w:oddHBand="0" w:evenHBand="0" w:firstRowFirstColumn="0" w:firstRowLastColumn="0" w:lastRowFirstColumn="0" w:lastRowLastColumn="0"/>
              <w:rPr>
                <w:bCs/>
              </w:rPr>
            </w:pPr>
          </w:p>
        </w:tc>
      </w:tr>
      <w:tr w:rsidR="00331BFA" w14:paraId="422E8AC9" w14:textId="77777777" w:rsidTr="00331BFA">
        <w:tc>
          <w:tcPr>
            <w:cnfStyle w:val="000010000000" w:firstRow="0" w:lastRow="0" w:firstColumn="0" w:lastColumn="0" w:oddVBand="1" w:evenVBand="0" w:oddHBand="0" w:evenHBand="0" w:firstRowFirstColumn="0" w:firstRowLastColumn="0" w:lastRowFirstColumn="0" w:lastRowLastColumn="0"/>
            <w:tcW w:w="3397" w:type="dxa"/>
          </w:tcPr>
          <w:p w14:paraId="4E1A6721" w14:textId="77777777" w:rsidR="00331BFA" w:rsidRPr="003477EF" w:rsidRDefault="00331BFA" w:rsidP="00266F78">
            <w:pPr>
              <w:rPr>
                <w:bCs/>
                <w:iCs/>
              </w:rPr>
            </w:pPr>
            <w:r>
              <w:rPr>
                <w:bCs/>
                <w:iCs/>
              </w:rPr>
              <w:t>Do you have any access needs or require reasonable adjustments?</w:t>
            </w:r>
          </w:p>
        </w:tc>
        <w:tc>
          <w:tcPr>
            <w:tcW w:w="5812" w:type="dxa"/>
          </w:tcPr>
          <w:p w14:paraId="65F34F1A" w14:textId="77777777" w:rsidR="00331BFA" w:rsidRPr="003477EF" w:rsidRDefault="00331BFA" w:rsidP="00266F78">
            <w:pPr>
              <w:cnfStyle w:val="000000000000" w:firstRow="0" w:lastRow="0" w:firstColumn="0" w:lastColumn="0" w:oddVBand="0" w:evenVBand="0" w:oddHBand="0" w:evenHBand="0" w:firstRowFirstColumn="0" w:firstRowLastColumn="0" w:lastRowFirstColumn="0" w:lastRowLastColumn="0"/>
              <w:rPr>
                <w:bCs/>
              </w:rPr>
            </w:pPr>
          </w:p>
        </w:tc>
      </w:tr>
    </w:tbl>
    <w:p w14:paraId="0E8F21E8" w14:textId="77777777" w:rsidR="00331BFA" w:rsidRDefault="00331BFA" w:rsidP="00331BFA"/>
    <w:p w14:paraId="3F03F155" w14:textId="77777777" w:rsidR="00331BFA" w:rsidRDefault="00331BFA" w:rsidP="00331BFA">
      <w:pPr>
        <w:pStyle w:val="Heading1"/>
      </w:pPr>
      <w:r>
        <w:t xml:space="preserve">About your </w:t>
      </w:r>
      <w:r w:rsidRPr="006C06F8">
        <w:t>employer</w:t>
      </w:r>
    </w:p>
    <w:p w14:paraId="154E14F6" w14:textId="77777777" w:rsidR="00331BFA" w:rsidRPr="00621CD9" w:rsidRDefault="00331BFA" w:rsidP="00331BFA">
      <w:r>
        <w:t>We will not contact your employer without your permission</w:t>
      </w:r>
    </w:p>
    <w:tbl>
      <w:tblPr>
        <w:tblStyle w:val="PlainTable1"/>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220" w:firstRow="1" w:lastRow="0" w:firstColumn="0" w:lastColumn="0" w:noHBand="1" w:noVBand="0"/>
      </w:tblPr>
      <w:tblGrid>
        <w:gridCol w:w="3397"/>
        <w:gridCol w:w="5812"/>
      </w:tblGrid>
      <w:tr w:rsidR="00331BFA" w:rsidRPr="00025F51" w14:paraId="5389F63F" w14:textId="77777777" w:rsidTr="00331BFA">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3397" w:type="dxa"/>
          </w:tcPr>
          <w:p w14:paraId="6F86D4FD" w14:textId="77777777" w:rsidR="00331BFA" w:rsidRPr="000223E1" w:rsidRDefault="00331BFA" w:rsidP="00266F78">
            <w:pPr>
              <w:rPr>
                <w:bCs w:val="0"/>
                <w:iCs/>
              </w:rPr>
            </w:pPr>
            <w:r w:rsidRPr="000223E1">
              <w:rPr>
                <w:bCs w:val="0"/>
                <w:iCs/>
              </w:rPr>
              <w:t>Details required</w:t>
            </w:r>
          </w:p>
        </w:tc>
        <w:tc>
          <w:tcPr>
            <w:tcW w:w="5812" w:type="dxa"/>
          </w:tcPr>
          <w:p w14:paraId="22A5F3E2" w14:textId="77777777" w:rsidR="00331BFA" w:rsidRPr="006725D1" w:rsidRDefault="00331BFA" w:rsidP="00266F78">
            <w:pPr>
              <w:cnfStyle w:val="100000000000" w:firstRow="1" w:lastRow="0" w:firstColumn="0" w:lastColumn="0" w:oddVBand="0" w:evenVBand="0" w:oddHBand="0" w:evenHBand="0" w:firstRowFirstColumn="0" w:firstRowLastColumn="0" w:lastRowFirstColumn="0" w:lastRowLastColumn="0"/>
              <w:rPr>
                <w:bCs w:val="0"/>
                <w:iCs/>
              </w:rPr>
            </w:pPr>
            <w:r w:rsidRPr="006725D1">
              <w:rPr>
                <w:bCs w:val="0"/>
                <w:iCs/>
              </w:rPr>
              <w:t>Your answer</w:t>
            </w:r>
          </w:p>
        </w:tc>
      </w:tr>
      <w:tr w:rsidR="00331BFA" w:rsidRPr="00EF39D3" w14:paraId="308AFC11" w14:textId="77777777" w:rsidTr="00331BFA">
        <w:tc>
          <w:tcPr>
            <w:cnfStyle w:val="000010000000" w:firstRow="0" w:lastRow="0" w:firstColumn="0" w:lastColumn="0" w:oddVBand="1" w:evenVBand="0" w:oddHBand="0" w:evenHBand="0" w:firstRowFirstColumn="0" w:firstRowLastColumn="0" w:lastRowFirstColumn="0" w:lastRowLastColumn="0"/>
            <w:tcW w:w="3397" w:type="dxa"/>
          </w:tcPr>
          <w:p w14:paraId="4751B185" w14:textId="5EFB072B" w:rsidR="00331BFA" w:rsidRPr="00EF39D3" w:rsidRDefault="00331BFA" w:rsidP="00266F78">
            <w:pPr>
              <w:rPr>
                <w:bCs/>
                <w:iCs/>
              </w:rPr>
            </w:pPr>
            <w:r w:rsidRPr="00EF39D3">
              <w:rPr>
                <w:bCs/>
                <w:iCs/>
              </w:rPr>
              <w:t xml:space="preserve">Your </w:t>
            </w:r>
            <w:r>
              <w:rPr>
                <w:bCs/>
                <w:iCs/>
              </w:rPr>
              <w:t>school/</w:t>
            </w:r>
            <w:r w:rsidRPr="00EF39D3">
              <w:rPr>
                <w:bCs/>
                <w:iCs/>
              </w:rPr>
              <w:t>department:</w:t>
            </w:r>
          </w:p>
        </w:tc>
        <w:tc>
          <w:tcPr>
            <w:tcW w:w="5812" w:type="dxa"/>
          </w:tcPr>
          <w:p w14:paraId="24140EDD" w14:textId="77777777" w:rsidR="00331BFA" w:rsidRPr="00EF39D3" w:rsidRDefault="00331BFA" w:rsidP="00266F78">
            <w:pPr>
              <w:cnfStyle w:val="000000000000" w:firstRow="0" w:lastRow="0" w:firstColumn="0" w:lastColumn="0" w:oddVBand="0" w:evenVBand="0" w:oddHBand="0" w:evenHBand="0" w:firstRowFirstColumn="0" w:firstRowLastColumn="0" w:lastRowFirstColumn="0" w:lastRowLastColumn="0"/>
              <w:rPr>
                <w:bCs/>
              </w:rPr>
            </w:pPr>
          </w:p>
        </w:tc>
      </w:tr>
      <w:tr w:rsidR="00331BFA" w:rsidRPr="00EF39D3" w14:paraId="7576015B" w14:textId="77777777" w:rsidTr="00331BFA">
        <w:tc>
          <w:tcPr>
            <w:cnfStyle w:val="000010000000" w:firstRow="0" w:lastRow="0" w:firstColumn="0" w:lastColumn="0" w:oddVBand="1" w:evenVBand="0" w:oddHBand="0" w:evenHBand="0" w:firstRowFirstColumn="0" w:firstRowLastColumn="0" w:lastRowFirstColumn="0" w:lastRowLastColumn="0"/>
            <w:tcW w:w="3397" w:type="dxa"/>
          </w:tcPr>
          <w:p w14:paraId="5EF4F276" w14:textId="77777777" w:rsidR="00331BFA" w:rsidRPr="00EF39D3" w:rsidRDefault="00331BFA" w:rsidP="00266F78">
            <w:pPr>
              <w:rPr>
                <w:bCs/>
                <w:iCs/>
              </w:rPr>
            </w:pPr>
            <w:r w:rsidRPr="00EF39D3">
              <w:rPr>
                <w:bCs/>
                <w:iCs/>
              </w:rPr>
              <w:t>Your campus:</w:t>
            </w:r>
          </w:p>
        </w:tc>
        <w:tc>
          <w:tcPr>
            <w:tcW w:w="5812" w:type="dxa"/>
          </w:tcPr>
          <w:p w14:paraId="76069459" w14:textId="77777777" w:rsidR="00331BFA" w:rsidRPr="00EF39D3" w:rsidRDefault="00331BFA" w:rsidP="00266F78">
            <w:pPr>
              <w:cnfStyle w:val="000000000000" w:firstRow="0" w:lastRow="0" w:firstColumn="0" w:lastColumn="0" w:oddVBand="0" w:evenVBand="0" w:oddHBand="0" w:evenHBand="0" w:firstRowFirstColumn="0" w:firstRowLastColumn="0" w:lastRowFirstColumn="0" w:lastRowLastColumn="0"/>
              <w:rPr>
                <w:bCs/>
              </w:rPr>
            </w:pPr>
          </w:p>
        </w:tc>
      </w:tr>
      <w:tr w:rsidR="00331BFA" w:rsidRPr="00EF39D3" w14:paraId="4B41CDE8" w14:textId="77777777" w:rsidTr="00331BFA">
        <w:tc>
          <w:tcPr>
            <w:cnfStyle w:val="000010000000" w:firstRow="0" w:lastRow="0" w:firstColumn="0" w:lastColumn="0" w:oddVBand="1" w:evenVBand="0" w:oddHBand="0" w:evenHBand="0" w:firstRowFirstColumn="0" w:firstRowLastColumn="0" w:lastRowFirstColumn="0" w:lastRowLastColumn="0"/>
            <w:tcW w:w="3397" w:type="dxa"/>
          </w:tcPr>
          <w:p w14:paraId="4B1EF6F8" w14:textId="77777777" w:rsidR="00331BFA" w:rsidRPr="00EF39D3" w:rsidRDefault="00331BFA" w:rsidP="00266F78">
            <w:pPr>
              <w:rPr>
                <w:bCs/>
                <w:iCs/>
              </w:rPr>
            </w:pPr>
            <w:r w:rsidRPr="00EF39D3">
              <w:rPr>
                <w:bCs/>
                <w:iCs/>
              </w:rPr>
              <w:t>Who is your line manager?</w:t>
            </w:r>
          </w:p>
        </w:tc>
        <w:tc>
          <w:tcPr>
            <w:tcW w:w="5812" w:type="dxa"/>
          </w:tcPr>
          <w:p w14:paraId="7DF56C1F" w14:textId="77777777" w:rsidR="00331BFA" w:rsidRPr="00EF39D3" w:rsidRDefault="00331BFA" w:rsidP="00266F78">
            <w:pPr>
              <w:cnfStyle w:val="000000000000" w:firstRow="0" w:lastRow="0" w:firstColumn="0" w:lastColumn="0" w:oddVBand="0" w:evenVBand="0" w:oddHBand="0" w:evenHBand="0" w:firstRowFirstColumn="0" w:firstRowLastColumn="0" w:lastRowFirstColumn="0" w:lastRowLastColumn="0"/>
              <w:rPr>
                <w:bCs/>
              </w:rPr>
            </w:pPr>
          </w:p>
        </w:tc>
      </w:tr>
      <w:tr w:rsidR="00331BFA" w:rsidRPr="00EF39D3" w14:paraId="2F6FA9C9" w14:textId="77777777" w:rsidTr="00331BFA">
        <w:tc>
          <w:tcPr>
            <w:cnfStyle w:val="000010000000" w:firstRow="0" w:lastRow="0" w:firstColumn="0" w:lastColumn="0" w:oddVBand="1" w:evenVBand="0" w:oddHBand="0" w:evenHBand="0" w:firstRowFirstColumn="0" w:firstRowLastColumn="0" w:lastRowFirstColumn="0" w:lastRowLastColumn="0"/>
            <w:tcW w:w="3397" w:type="dxa"/>
          </w:tcPr>
          <w:p w14:paraId="368525CF" w14:textId="77777777" w:rsidR="00331BFA" w:rsidRPr="00EF39D3" w:rsidRDefault="00331BFA" w:rsidP="00266F78">
            <w:r>
              <w:t>Name and email address of HR contact, if involved</w:t>
            </w:r>
          </w:p>
        </w:tc>
        <w:tc>
          <w:tcPr>
            <w:tcW w:w="5812" w:type="dxa"/>
          </w:tcPr>
          <w:p w14:paraId="2D083896" w14:textId="77777777" w:rsidR="00331BFA" w:rsidRPr="00EF39D3" w:rsidRDefault="00331BFA" w:rsidP="00266F78">
            <w:pPr>
              <w:cnfStyle w:val="000000000000" w:firstRow="0" w:lastRow="0" w:firstColumn="0" w:lastColumn="0" w:oddVBand="0" w:evenVBand="0" w:oddHBand="0" w:evenHBand="0" w:firstRowFirstColumn="0" w:firstRowLastColumn="0" w:lastRowFirstColumn="0" w:lastRowLastColumn="0"/>
              <w:rPr>
                <w:bCs/>
              </w:rPr>
            </w:pPr>
          </w:p>
        </w:tc>
      </w:tr>
      <w:tr w:rsidR="00331BFA" w:rsidRPr="00EF39D3" w14:paraId="17EA5A5E" w14:textId="77777777" w:rsidTr="00331BFA">
        <w:tc>
          <w:tcPr>
            <w:cnfStyle w:val="000010000000" w:firstRow="0" w:lastRow="0" w:firstColumn="0" w:lastColumn="0" w:oddVBand="1" w:evenVBand="0" w:oddHBand="0" w:evenHBand="0" w:firstRowFirstColumn="0" w:firstRowLastColumn="0" w:lastRowFirstColumn="0" w:lastRowLastColumn="0"/>
            <w:tcW w:w="3397" w:type="dxa"/>
          </w:tcPr>
          <w:p w14:paraId="69D14EF2" w14:textId="77777777" w:rsidR="00331BFA" w:rsidRPr="00EF39D3" w:rsidRDefault="00331BFA" w:rsidP="00266F78">
            <w:pPr>
              <w:rPr>
                <w:bCs/>
                <w:iCs/>
              </w:rPr>
            </w:pPr>
            <w:r w:rsidRPr="00EF39D3">
              <w:rPr>
                <w:bCs/>
                <w:iCs/>
              </w:rPr>
              <w:t xml:space="preserve">When was your start date? </w:t>
            </w:r>
          </w:p>
        </w:tc>
        <w:tc>
          <w:tcPr>
            <w:tcW w:w="5812" w:type="dxa"/>
          </w:tcPr>
          <w:p w14:paraId="1DCE8C55" w14:textId="77777777" w:rsidR="00331BFA" w:rsidRPr="00EF39D3" w:rsidRDefault="00331BFA" w:rsidP="00266F78">
            <w:pPr>
              <w:cnfStyle w:val="000000000000" w:firstRow="0" w:lastRow="0" w:firstColumn="0" w:lastColumn="0" w:oddVBand="0" w:evenVBand="0" w:oddHBand="0" w:evenHBand="0" w:firstRowFirstColumn="0" w:firstRowLastColumn="0" w:lastRowFirstColumn="0" w:lastRowLastColumn="0"/>
              <w:rPr>
                <w:bCs/>
              </w:rPr>
            </w:pPr>
          </w:p>
        </w:tc>
      </w:tr>
      <w:tr w:rsidR="00331BFA" w:rsidRPr="00EF39D3" w14:paraId="7527674B" w14:textId="77777777" w:rsidTr="00331BFA">
        <w:tc>
          <w:tcPr>
            <w:cnfStyle w:val="000010000000" w:firstRow="0" w:lastRow="0" w:firstColumn="0" w:lastColumn="0" w:oddVBand="1" w:evenVBand="0" w:oddHBand="0" w:evenHBand="0" w:firstRowFirstColumn="0" w:firstRowLastColumn="0" w:lastRowFirstColumn="0" w:lastRowLastColumn="0"/>
            <w:tcW w:w="3397" w:type="dxa"/>
          </w:tcPr>
          <w:p w14:paraId="1499988D" w14:textId="77777777" w:rsidR="00331BFA" w:rsidRPr="00EF39D3" w:rsidRDefault="00331BFA" w:rsidP="00266F78">
            <w:pPr>
              <w:rPr>
                <w:bCs/>
                <w:iCs/>
              </w:rPr>
            </w:pPr>
            <w:r w:rsidRPr="00EF39D3">
              <w:rPr>
                <w:bCs/>
                <w:iCs/>
              </w:rPr>
              <w:t>Has your employment ended?  If so, when and how?</w:t>
            </w:r>
          </w:p>
        </w:tc>
        <w:tc>
          <w:tcPr>
            <w:tcW w:w="5812" w:type="dxa"/>
          </w:tcPr>
          <w:p w14:paraId="637E08E0" w14:textId="77777777" w:rsidR="00331BFA" w:rsidRPr="00EF39D3" w:rsidRDefault="00331BFA" w:rsidP="00266F78">
            <w:pPr>
              <w:cnfStyle w:val="000000000000" w:firstRow="0" w:lastRow="0" w:firstColumn="0" w:lastColumn="0" w:oddVBand="0" w:evenVBand="0" w:oddHBand="0" w:evenHBand="0" w:firstRowFirstColumn="0" w:firstRowLastColumn="0" w:lastRowFirstColumn="0" w:lastRowLastColumn="0"/>
              <w:rPr>
                <w:bCs/>
              </w:rPr>
            </w:pPr>
          </w:p>
        </w:tc>
      </w:tr>
    </w:tbl>
    <w:p w14:paraId="74E458E7" w14:textId="77777777" w:rsidR="00331BFA" w:rsidRPr="00452516" w:rsidRDefault="00331BFA" w:rsidP="00331BFA">
      <w:pPr>
        <w:pStyle w:val="Heading2"/>
      </w:pPr>
      <w:r>
        <w:lastRenderedPageBreak/>
        <w:t>Case type</w:t>
      </w:r>
    </w:p>
    <w:tbl>
      <w:tblPr>
        <w:tblStyle w:val="PlainTable1"/>
        <w:tblW w:w="9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220" w:firstRow="1" w:lastRow="0" w:firstColumn="0" w:lastColumn="0" w:noHBand="1" w:noVBand="0"/>
      </w:tblPr>
      <w:tblGrid>
        <w:gridCol w:w="5665"/>
        <w:gridCol w:w="4077"/>
      </w:tblGrid>
      <w:tr w:rsidR="00331BFA" w:rsidRPr="008A38C2" w14:paraId="0BEECE13" w14:textId="77777777" w:rsidTr="00266F78">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5665" w:type="dxa"/>
          </w:tcPr>
          <w:p w14:paraId="773389C1" w14:textId="77777777" w:rsidR="00331BFA" w:rsidRPr="008A38C2" w:rsidRDefault="00331BFA" w:rsidP="00266F78">
            <w:r w:rsidRPr="008A38C2">
              <w:t>Type of problem</w:t>
            </w:r>
          </w:p>
        </w:tc>
        <w:tc>
          <w:tcPr>
            <w:tcW w:w="4077" w:type="dxa"/>
          </w:tcPr>
          <w:p w14:paraId="0F38AA6D" w14:textId="77777777" w:rsidR="00331BFA" w:rsidRPr="008A38C2" w:rsidRDefault="00331BFA" w:rsidP="00266F78">
            <w:pPr>
              <w:cnfStyle w:val="100000000000" w:firstRow="1" w:lastRow="0" w:firstColumn="0" w:lastColumn="0" w:oddVBand="0" w:evenVBand="0" w:oddHBand="0" w:evenHBand="0" w:firstRowFirstColumn="0" w:firstRowLastColumn="0" w:lastRowFirstColumn="0" w:lastRowLastColumn="0"/>
            </w:pPr>
            <w:r w:rsidRPr="008A38C2">
              <w:t xml:space="preserve">Please </w:t>
            </w:r>
            <w:r>
              <w:t xml:space="preserve">check </w:t>
            </w:r>
            <w:r w:rsidRPr="008A38C2">
              <w:t>all which apply</w:t>
            </w:r>
          </w:p>
        </w:tc>
      </w:tr>
      <w:tr w:rsidR="00331BFA" w:rsidRPr="008A38C2" w14:paraId="69139314" w14:textId="77777777" w:rsidTr="00246F1B">
        <w:trPr>
          <w:trHeight w:val="567"/>
        </w:trPr>
        <w:tc>
          <w:tcPr>
            <w:cnfStyle w:val="000010000000" w:firstRow="0" w:lastRow="0" w:firstColumn="0" w:lastColumn="0" w:oddVBand="1" w:evenVBand="0" w:oddHBand="0" w:evenHBand="0" w:firstRowFirstColumn="0" w:firstRowLastColumn="0" w:lastRowFirstColumn="0" w:lastRowLastColumn="0"/>
            <w:tcW w:w="5665" w:type="dxa"/>
          </w:tcPr>
          <w:p w14:paraId="63646466" w14:textId="77777777" w:rsidR="00331BFA" w:rsidRPr="008A38C2" w:rsidRDefault="00331BFA" w:rsidP="00266F78">
            <w:pPr>
              <w:rPr>
                <w:iCs/>
              </w:rPr>
            </w:pPr>
            <w:r w:rsidRPr="008A38C2">
              <w:rPr>
                <w:iCs/>
              </w:rPr>
              <w:t>Bullying / harassment</w:t>
            </w:r>
          </w:p>
        </w:tc>
        <w:sdt>
          <w:sdtPr>
            <w:rPr>
              <w:bCs/>
              <w:sz w:val="24"/>
            </w:rPr>
            <w:id w:val="1869406184"/>
            <w14:checkbox>
              <w14:checked w14:val="0"/>
              <w14:checkedState w14:val="2612" w14:font="MS Gothic"/>
              <w14:uncheckedState w14:val="2610" w14:font="MS Gothic"/>
            </w14:checkbox>
          </w:sdtPr>
          <w:sdtContent>
            <w:tc>
              <w:tcPr>
                <w:tcW w:w="4077" w:type="dxa"/>
              </w:tcPr>
              <w:p w14:paraId="1D6C916C" w14:textId="47882DF1" w:rsidR="00331BFA" w:rsidRPr="001B2BA6" w:rsidRDefault="00246F1B" w:rsidP="00266F78">
                <w:pPr>
                  <w:cnfStyle w:val="000000000000" w:firstRow="0" w:lastRow="0" w:firstColumn="0" w:lastColumn="0" w:oddVBand="0" w:evenVBand="0" w:oddHBand="0" w:evenHBand="0" w:firstRowFirstColumn="0" w:firstRowLastColumn="0" w:lastRowFirstColumn="0" w:lastRowLastColumn="0"/>
                  <w:rPr>
                    <w:bCs/>
                    <w:sz w:val="24"/>
                  </w:rPr>
                </w:pPr>
                <w:r w:rsidRPr="001B2BA6">
                  <w:rPr>
                    <w:rFonts w:ascii="MS Gothic" w:eastAsia="MS Gothic" w:hAnsi="MS Gothic" w:hint="eastAsia"/>
                    <w:bCs/>
                    <w:sz w:val="24"/>
                  </w:rPr>
                  <w:t>☐</w:t>
                </w:r>
              </w:p>
            </w:tc>
          </w:sdtContent>
        </w:sdt>
      </w:tr>
      <w:tr w:rsidR="00331BFA" w:rsidRPr="008A38C2" w14:paraId="3B415348" w14:textId="77777777" w:rsidTr="00246F1B">
        <w:trPr>
          <w:trHeight w:val="567"/>
        </w:trPr>
        <w:tc>
          <w:tcPr>
            <w:cnfStyle w:val="000010000000" w:firstRow="0" w:lastRow="0" w:firstColumn="0" w:lastColumn="0" w:oddVBand="1" w:evenVBand="0" w:oddHBand="0" w:evenHBand="0" w:firstRowFirstColumn="0" w:firstRowLastColumn="0" w:lastRowFirstColumn="0" w:lastRowLastColumn="0"/>
            <w:tcW w:w="5665" w:type="dxa"/>
          </w:tcPr>
          <w:p w14:paraId="2EFE64F9" w14:textId="77777777" w:rsidR="00331BFA" w:rsidRPr="008A38C2" w:rsidRDefault="00331BFA" w:rsidP="00266F78">
            <w:pPr>
              <w:rPr>
                <w:iCs/>
              </w:rPr>
            </w:pPr>
            <w:r w:rsidRPr="008A38C2">
              <w:rPr>
                <w:iCs/>
              </w:rPr>
              <w:t>Disciplinary</w:t>
            </w:r>
          </w:p>
        </w:tc>
        <w:sdt>
          <w:sdtPr>
            <w:rPr>
              <w:bCs/>
              <w:sz w:val="24"/>
            </w:rPr>
            <w:id w:val="389548632"/>
            <w14:checkbox>
              <w14:checked w14:val="0"/>
              <w14:checkedState w14:val="2612" w14:font="MS Gothic"/>
              <w14:uncheckedState w14:val="2610" w14:font="MS Gothic"/>
            </w14:checkbox>
          </w:sdtPr>
          <w:sdtContent>
            <w:tc>
              <w:tcPr>
                <w:tcW w:w="4077" w:type="dxa"/>
              </w:tcPr>
              <w:p w14:paraId="70745DD9" w14:textId="77777777" w:rsidR="00331BFA" w:rsidRPr="001B2BA6" w:rsidRDefault="00331BFA" w:rsidP="00266F78">
                <w:pPr>
                  <w:cnfStyle w:val="000000000000" w:firstRow="0" w:lastRow="0" w:firstColumn="0" w:lastColumn="0" w:oddVBand="0" w:evenVBand="0" w:oddHBand="0" w:evenHBand="0" w:firstRowFirstColumn="0" w:firstRowLastColumn="0" w:lastRowFirstColumn="0" w:lastRowLastColumn="0"/>
                  <w:rPr>
                    <w:bCs/>
                    <w:sz w:val="24"/>
                  </w:rPr>
                </w:pPr>
                <w:r w:rsidRPr="001B2BA6">
                  <w:rPr>
                    <w:rFonts w:ascii="MS Gothic" w:eastAsia="MS Gothic" w:hAnsi="MS Gothic" w:hint="eastAsia"/>
                    <w:bCs/>
                    <w:sz w:val="24"/>
                  </w:rPr>
                  <w:t>☐</w:t>
                </w:r>
              </w:p>
            </w:tc>
          </w:sdtContent>
        </w:sdt>
      </w:tr>
      <w:tr w:rsidR="00331BFA" w:rsidRPr="008A38C2" w14:paraId="15FA21DD" w14:textId="77777777" w:rsidTr="00246F1B">
        <w:trPr>
          <w:trHeight w:val="567"/>
        </w:trPr>
        <w:tc>
          <w:tcPr>
            <w:cnfStyle w:val="000010000000" w:firstRow="0" w:lastRow="0" w:firstColumn="0" w:lastColumn="0" w:oddVBand="1" w:evenVBand="0" w:oddHBand="0" w:evenHBand="0" w:firstRowFirstColumn="0" w:firstRowLastColumn="0" w:lastRowFirstColumn="0" w:lastRowLastColumn="0"/>
            <w:tcW w:w="5665" w:type="dxa"/>
          </w:tcPr>
          <w:p w14:paraId="5424B7F6" w14:textId="77777777" w:rsidR="00331BFA" w:rsidRPr="008A38C2" w:rsidRDefault="00331BFA" w:rsidP="00266F78">
            <w:pPr>
              <w:rPr>
                <w:iCs/>
              </w:rPr>
            </w:pPr>
            <w:r w:rsidRPr="008A38C2">
              <w:rPr>
                <w:iCs/>
              </w:rPr>
              <w:t>Grievance</w:t>
            </w:r>
          </w:p>
        </w:tc>
        <w:sdt>
          <w:sdtPr>
            <w:rPr>
              <w:bCs/>
              <w:sz w:val="24"/>
            </w:rPr>
            <w:id w:val="-1471822198"/>
            <w14:checkbox>
              <w14:checked w14:val="0"/>
              <w14:checkedState w14:val="2612" w14:font="MS Gothic"/>
              <w14:uncheckedState w14:val="2610" w14:font="MS Gothic"/>
            </w14:checkbox>
          </w:sdtPr>
          <w:sdtContent>
            <w:tc>
              <w:tcPr>
                <w:tcW w:w="4077" w:type="dxa"/>
              </w:tcPr>
              <w:p w14:paraId="1FB24B29" w14:textId="77777777" w:rsidR="00331BFA" w:rsidRPr="001B2BA6" w:rsidRDefault="00331BFA" w:rsidP="00266F78">
                <w:pPr>
                  <w:cnfStyle w:val="000000000000" w:firstRow="0" w:lastRow="0" w:firstColumn="0" w:lastColumn="0" w:oddVBand="0" w:evenVBand="0" w:oddHBand="0" w:evenHBand="0" w:firstRowFirstColumn="0" w:firstRowLastColumn="0" w:lastRowFirstColumn="0" w:lastRowLastColumn="0"/>
                  <w:rPr>
                    <w:bCs/>
                    <w:sz w:val="24"/>
                  </w:rPr>
                </w:pPr>
                <w:r w:rsidRPr="001B2BA6">
                  <w:rPr>
                    <w:rFonts w:ascii="MS Gothic" w:eastAsia="MS Gothic" w:hAnsi="MS Gothic" w:hint="eastAsia"/>
                    <w:bCs/>
                    <w:sz w:val="24"/>
                  </w:rPr>
                  <w:t>☐</w:t>
                </w:r>
              </w:p>
            </w:tc>
          </w:sdtContent>
        </w:sdt>
      </w:tr>
      <w:tr w:rsidR="00331BFA" w:rsidRPr="008A38C2" w14:paraId="2B5AC4D8" w14:textId="77777777" w:rsidTr="00246F1B">
        <w:trPr>
          <w:trHeight w:val="567"/>
        </w:trPr>
        <w:tc>
          <w:tcPr>
            <w:cnfStyle w:val="000010000000" w:firstRow="0" w:lastRow="0" w:firstColumn="0" w:lastColumn="0" w:oddVBand="1" w:evenVBand="0" w:oddHBand="0" w:evenHBand="0" w:firstRowFirstColumn="0" w:firstRowLastColumn="0" w:lastRowFirstColumn="0" w:lastRowLastColumn="0"/>
            <w:tcW w:w="5665" w:type="dxa"/>
          </w:tcPr>
          <w:p w14:paraId="37F1D714" w14:textId="77777777" w:rsidR="00331BFA" w:rsidRPr="008A38C2" w:rsidRDefault="00331BFA" w:rsidP="00266F78">
            <w:pPr>
              <w:rPr>
                <w:iCs/>
              </w:rPr>
            </w:pPr>
            <w:r w:rsidRPr="008A38C2">
              <w:rPr>
                <w:iCs/>
              </w:rPr>
              <w:t>Health and safety (including work related stress)</w:t>
            </w:r>
          </w:p>
        </w:tc>
        <w:sdt>
          <w:sdtPr>
            <w:rPr>
              <w:bCs/>
              <w:sz w:val="24"/>
            </w:rPr>
            <w:id w:val="996922017"/>
            <w14:checkbox>
              <w14:checked w14:val="0"/>
              <w14:checkedState w14:val="2612" w14:font="MS Gothic"/>
              <w14:uncheckedState w14:val="2610" w14:font="MS Gothic"/>
            </w14:checkbox>
          </w:sdtPr>
          <w:sdtContent>
            <w:tc>
              <w:tcPr>
                <w:tcW w:w="4077" w:type="dxa"/>
              </w:tcPr>
              <w:p w14:paraId="53D4F228" w14:textId="77777777" w:rsidR="00331BFA" w:rsidRPr="001B2BA6" w:rsidRDefault="00331BFA" w:rsidP="00266F78">
                <w:pPr>
                  <w:cnfStyle w:val="000000000000" w:firstRow="0" w:lastRow="0" w:firstColumn="0" w:lastColumn="0" w:oddVBand="0" w:evenVBand="0" w:oddHBand="0" w:evenHBand="0" w:firstRowFirstColumn="0" w:firstRowLastColumn="0" w:lastRowFirstColumn="0" w:lastRowLastColumn="0"/>
                  <w:rPr>
                    <w:bCs/>
                    <w:sz w:val="24"/>
                  </w:rPr>
                </w:pPr>
                <w:r w:rsidRPr="001B2BA6">
                  <w:rPr>
                    <w:rFonts w:ascii="MS Gothic" w:eastAsia="MS Gothic" w:hAnsi="MS Gothic" w:hint="eastAsia"/>
                    <w:bCs/>
                    <w:sz w:val="24"/>
                  </w:rPr>
                  <w:t>☐</w:t>
                </w:r>
              </w:p>
            </w:tc>
          </w:sdtContent>
        </w:sdt>
      </w:tr>
      <w:tr w:rsidR="00331BFA" w:rsidRPr="008A38C2" w14:paraId="2BF09626" w14:textId="77777777" w:rsidTr="00246F1B">
        <w:trPr>
          <w:trHeight w:val="567"/>
        </w:trPr>
        <w:tc>
          <w:tcPr>
            <w:cnfStyle w:val="000010000000" w:firstRow="0" w:lastRow="0" w:firstColumn="0" w:lastColumn="0" w:oddVBand="1" w:evenVBand="0" w:oddHBand="0" w:evenHBand="0" w:firstRowFirstColumn="0" w:firstRowLastColumn="0" w:lastRowFirstColumn="0" w:lastRowLastColumn="0"/>
            <w:tcW w:w="5665" w:type="dxa"/>
          </w:tcPr>
          <w:p w14:paraId="543E63EA" w14:textId="77777777" w:rsidR="00331BFA" w:rsidRPr="008A38C2" w:rsidRDefault="00331BFA" w:rsidP="00266F78">
            <w:pPr>
              <w:rPr>
                <w:iCs/>
              </w:rPr>
            </w:pPr>
            <w:r w:rsidRPr="008A38C2">
              <w:rPr>
                <w:iCs/>
              </w:rPr>
              <w:t>Age discrimination</w:t>
            </w:r>
          </w:p>
        </w:tc>
        <w:sdt>
          <w:sdtPr>
            <w:rPr>
              <w:bCs/>
              <w:sz w:val="24"/>
            </w:rPr>
            <w:id w:val="1554966312"/>
            <w14:checkbox>
              <w14:checked w14:val="0"/>
              <w14:checkedState w14:val="2612" w14:font="MS Gothic"/>
              <w14:uncheckedState w14:val="2610" w14:font="MS Gothic"/>
            </w14:checkbox>
          </w:sdtPr>
          <w:sdtContent>
            <w:tc>
              <w:tcPr>
                <w:tcW w:w="4077" w:type="dxa"/>
              </w:tcPr>
              <w:p w14:paraId="788BF2DA" w14:textId="77777777" w:rsidR="00331BFA" w:rsidRPr="001B2BA6" w:rsidRDefault="00331BFA" w:rsidP="00266F78">
                <w:pPr>
                  <w:cnfStyle w:val="000000000000" w:firstRow="0" w:lastRow="0" w:firstColumn="0" w:lastColumn="0" w:oddVBand="0" w:evenVBand="0" w:oddHBand="0" w:evenHBand="0" w:firstRowFirstColumn="0" w:firstRowLastColumn="0" w:lastRowFirstColumn="0" w:lastRowLastColumn="0"/>
                  <w:rPr>
                    <w:bCs/>
                    <w:sz w:val="24"/>
                  </w:rPr>
                </w:pPr>
                <w:r w:rsidRPr="001B2BA6">
                  <w:rPr>
                    <w:rFonts w:ascii="MS Gothic" w:eastAsia="MS Gothic" w:hAnsi="MS Gothic" w:hint="eastAsia"/>
                    <w:bCs/>
                    <w:sz w:val="24"/>
                  </w:rPr>
                  <w:t>☐</w:t>
                </w:r>
              </w:p>
            </w:tc>
          </w:sdtContent>
        </w:sdt>
      </w:tr>
      <w:tr w:rsidR="00331BFA" w:rsidRPr="008A38C2" w14:paraId="20EB6283" w14:textId="77777777" w:rsidTr="00246F1B">
        <w:trPr>
          <w:trHeight w:val="567"/>
        </w:trPr>
        <w:tc>
          <w:tcPr>
            <w:cnfStyle w:val="000010000000" w:firstRow="0" w:lastRow="0" w:firstColumn="0" w:lastColumn="0" w:oddVBand="1" w:evenVBand="0" w:oddHBand="0" w:evenHBand="0" w:firstRowFirstColumn="0" w:firstRowLastColumn="0" w:lastRowFirstColumn="0" w:lastRowLastColumn="0"/>
            <w:tcW w:w="5665" w:type="dxa"/>
          </w:tcPr>
          <w:p w14:paraId="47BCFA82" w14:textId="77777777" w:rsidR="00331BFA" w:rsidRPr="008A38C2" w:rsidRDefault="00331BFA" w:rsidP="00266F78">
            <w:pPr>
              <w:rPr>
                <w:iCs/>
              </w:rPr>
            </w:pPr>
            <w:r w:rsidRPr="008A38C2">
              <w:rPr>
                <w:iCs/>
              </w:rPr>
              <w:t>Disability discrimination</w:t>
            </w:r>
          </w:p>
        </w:tc>
        <w:sdt>
          <w:sdtPr>
            <w:rPr>
              <w:bCs/>
              <w:sz w:val="24"/>
            </w:rPr>
            <w:id w:val="-663314608"/>
            <w14:checkbox>
              <w14:checked w14:val="0"/>
              <w14:checkedState w14:val="2612" w14:font="MS Gothic"/>
              <w14:uncheckedState w14:val="2610" w14:font="MS Gothic"/>
            </w14:checkbox>
          </w:sdtPr>
          <w:sdtContent>
            <w:tc>
              <w:tcPr>
                <w:tcW w:w="4077" w:type="dxa"/>
              </w:tcPr>
              <w:p w14:paraId="37E32ABD" w14:textId="77777777" w:rsidR="00331BFA" w:rsidRPr="001B2BA6" w:rsidRDefault="00331BFA" w:rsidP="00266F78">
                <w:pPr>
                  <w:cnfStyle w:val="000000000000" w:firstRow="0" w:lastRow="0" w:firstColumn="0" w:lastColumn="0" w:oddVBand="0" w:evenVBand="0" w:oddHBand="0" w:evenHBand="0" w:firstRowFirstColumn="0" w:firstRowLastColumn="0" w:lastRowFirstColumn="0" w:lastRowLastColumn="0"/>
                  <w:rPr>
                    <w:bCs/>
                    <w:sz w:val="24"/>
                  </w:rPr>
                </w:pPr>
                <w:r w:rsidRPr="001B2BA6">
                  <w:rPr>
                    <w:rFonts w:ascii="MS Gothic" w:eastAsia="MS Gothic" w:hAnsi="MS Gothic" w:hint="eastAsia"/>
                    <w:bCs/>
                    <w:sz w:val="24"/>
                  </w:rPr>
                  <w:t>☐</w:t>
                </w:r>
              </w:p>
            </w:tc>
          </w:sdtContent>
        </w:sdt>
      </w:tr>
      <w:tr w:rsidR="00331BFA" w:rsidRPr="008A38C2" w14:paraId="6CE843A8" w14:textId="77777777" w:rsidTr="00246F1B">
        <w:trPr>
          <w:trHeight w:val="567"/>
        </w:trPr>
        <w:tc>
          <w:tcPr>
            <w:cnfStyle w:val="000010000000" w:firstRow="0" w:lastRow="0" w:firstColumn="0" w:lastColumn="0" w:oddVBand="1" w:evenVBand="0" w:oddHBand="0" w:evenHBand="0" w:firstRowFirstColumn="0" w:firstRowLastColumn="0" w:lastRowFirstColumn="0" w:lastRowLastColumn="0"/>
            <w:tcW w:w="5665" w:type="dxa"/>
          </w:tcPr>
          <w:p w14:paraId="012F0ADE" w14:textId="77777777" w:rsidR="00331BFA" w:rsidRPr="008A38C2" w:rsidRDefault="00331BFA" w:rsidP="00266F78">
            <w:pPr>
              <w:rPr>
                <w:iCs/>
              </w:rPr>
            </w:pPr>
            <w:r w:rsidRPr="008A38C2">
              <w:rPr>
                <w:iCs/>
              </w:rPr>
              <w:t>Gender reassignment discrimination</w:t>
            </w:r>
          </w:p>
        </w:tc>
        <w:sdt>
          <w:sdtPr>
            <w:rPr>
              <w:bCs/>
              <w:sz w:val="24"/>
            </w:rPr>
            <w:id w:val="-179890390"/>
            <w14:checkbox>
              <w14:checked w14:val="0"/>
              <w14:checkedState w14:val="2612" w14:font="MS Gothic"/>
              <w14:uncheckedState w14:val="2610" w14:font="MS Gothic"/>
            </w14:checkbox>
          </w:sdtPr>
          <w:sdtContent>
            <w:tc>
              <w:tcPr>
                <w:tcW w:w="4077" w:type="dxa"/>
              </w:tcPr>
              <w:p w14:paraId="04C0A0DF" w14:textId="77777777" w:rsidR="00331BFA" w:rsidRPr="001B2BA6" w:rsidRDefault="00331BFA" w:rsidP="00266F78">
                <w:pPr>
                  <w:cnfStyle w:val="000000000000" w:firstRow="0" w:lastRow="0" w:firstColumn="0" w:lastColumn="0" w:oddVBand="0" w:evenVBand="0" w:oddHBand="0" w:evenHBand="0" w:firstRowFirstColumn="0" w:firstRowLastColumn="0" w:lastRowFirstColumn="0" w:lastRowLastColumn="0"/>
                  <w:rPr>
                    <w:bCs/>
                    <w:sz w:val="24"/>
                  </w:rPr>
                </w:pPr>
                <w:r w:rsidRPr="001B2BA6">
                  <w:rPr>
                    <w:rFonts w:ascii="MS Gothic" w:eastAsia="MS Gothic" w:hAnsi="MS Gothic" w:hint="eastAsia"/>
                    <w:bCs/>
                    <w:sz w:val="24"/>
                  </w:rPr>
                  <w:t>☐</w:t>
                </w:r>
              </w:p>
            </w:tc>
          </w:sdtContent>
        </w:sdt>
      </w:tr>
      <w:tr w:rsidR="00331BFA" w:rsidRPr="008A38C2" w14:paraId="40789776" w14:textId="77777777" w:rsidTr="00246F1B">
        <w:trPr>
          <w:trHeight w:val="567"/>
        </w:trPr>
        <w:tc>
          <w:tcPr>
            <w:cnfStyle w:val="000010000000" w:firstRow="0" w:lastRow="0" w:firstColumn="0" w:lastColumn="0" w:oddVBand="1" w:evenVBand="0" w:oddHBand="0" w:evenHBand="0" w:firstRowFirstColumn="0" w:firstRowLastColumn="0" w:lastRowFirstColumn="0" w:lastRowLastColumn="0"/>
            <w:tcW w:w="5665" w:type="dxa"/>
          </w:tcPr>
          <w:p w14:paraId="257875A8" w14:textId="77777777" w:rsidR="00331BFA" w:rsidRPr="008A38C2" w:rsidRDefault="00331BFA" w:rsidP="00266F78">
            <w:pPr>
              <w:rPr>
                <w:iCs/>
              </w:rPr>
            </w:pPr>
            <w:r w:rsidRPr="008A38C2">
              <w:rPr>
                <w:iCs/>
              </w:rPr>
              <w:t>Marriage and civil partnership discrimination</w:t>
            </w:r>
          </w:p>
        </w:tc>
        <w:sdt>
          <w:sdtPr>
            <w:rPr>
              <w:bCs/>
              <w:sz w:val="24"/>
            </w:rPr>
            <w:id w:val="686256288"/>
            <w14:checkbox>
              <w14:checked w14:val="0"/>
              <w14:checkedState w14:val="2612" w14:font="MS Gothic"/>
              <w14:uncheckedState w14:val="2610" w14:font="MS Gothic"/>
            </w14:checkbox>
          </w:sdtPr>
          <w:sdtContent>
            <w:tc>
              <w:tcPr>
                <w:tcW w:w="4077" w:type="dxa"/>
              </w:tcPr>
              <w:p w14:paraId="19467EBB" w14:textId="77777777" w:rsidR="00331BFA" w:rsidRPr="001B2BA6" w:rsidRDefault="00331BFA" w:rsidP="00266F78">
                <w:pPr>
                  <w:cnfStyle w:val="000000000000" w:firstRow="0" w:lastRow="0" w:firstColumn="0" w:lastColumn="0" w:oddVBand="0" w:evenVBand="0" w:oddHBand="0" w:evenHBand="0" w:firstRowFirstColumn="0" w:firstRowLastColumn="0" w:lastRowFirstColumn="0" w:lastRowLastColumn="0"/>
                  <w:rPr>
                    <w:bCs/>
                    <w:sz w:val="24"/>
                  </w:rPr>
                </w:pPr>
                <w:r w:rsidRPr="001B2BA6">
                  <w:rPr>
                    <w:rFonts w:ascii="MS Gothic" w:eastAsia="MS Gothic" w:hAnsi="MS Gothic" w:hint="eastAsia"/>
                    <w:bCs/>
                    <w:sz w:val="24"/>
                  </w:rPr>
                  <w:t>☐</w:t>
                </w:r>
              </w:p>
            </w:tc>
          </w:sdtContent>
        </w:sdt>
      </w:tr>
      <w:tr w:rsidR="00331BFA" w:rsidRPr="008A38C2" w14:paraId="4E4D51E3" w14:textId="77777777" w:rsidTr="00246F1B">
        <w:trPr>
          <w:trHeight w:val="567"/>
        </w:trPr>
        <w:tc>
          <w:tcPr>
            <w:cnfStyle w:val="000010000000" w:firstRow="0" w:lastRow="0" w:firstColumn="0" w:lastColumn="0" w:oddVBand="1" w:evenVBand="0" w:oddHBand="0" w:evenHBand="0" w:firstRowFirstColumn="0" w:firstRowLastColumn="0" w:lastRowFirstColumn="0" w:lastRowLastColumn="0"/>
            <w:tcW w:w="5665" w:type="dxa"/>
          </w:tcPr>
          <w:p w14:paraId="6D57674D" w14:textId="77777777" w:rsidR="00331BFA" w:rsidRPr="008A38C2" w:rsidRDefault="00331BFA" w:rsidP="00266F78">
            <w:pPr>
              <w:rPr>
                <w:iCs/>
              </w:rPr>
            </w:pPr>
            <w:r w:rsidRPr="008A38C2">
              <w:rPr>
                <w:iCs/>
              </w:rPr>
              <w:t>Pregnancy and maternity discrimination</w:t>
            </w:r>
          </w:p>
        </w:tc>
        <w:sdt>
          <w:sdtPr>
            <w:rPr>
              <w:bCs/>
              <w:sz w:val="24"/>
            </w:rPr>
            <w:id w:val="101007915"/>
            <w14:checkbox>
              <w14:checked w14:val="0"/>
              <w14:checkedState w14:val="2612" w14:font="MS Gothic"/>
              <w14:uncheckedState w14:val="2610" w14:font="MS Gothic"/>
            </w14:checkbox>
          </w:sdtPr>
          <w:sdtContent>
            <w:tc>
              <w:tcPr>
                <w:tcW w:w="4077" w:type="dxa"/>
              </w:tcPr>
              <w:p w14:paraId="4D22E238" w14:textId="77777777" w:rsidR="00331BFA" w:rsidRPr="001B2BA6" w:rsidRDefault="00331BFA" w:rsidP="00266F78">
                <w:pPr>
                  <w:cnfStyle w:val="000000000000" w:firstRow="0" w:lastRow="0" w:firstColumn="0" w:lastColumn="0" w:oddVBand="0" w:evenVBand="0" w:oddHBand="0" w:evenHBand="0" w:firstRowFirstColumn="0" w:firstRowLastColumn="0" w:lastRowFirstColumn="0" w:lastRowLastColumn="0"/>
                  <w:rPr>
                    <w:bCs/>
                    <w:sz w:val="24"/>
                  </w:rPr>
                </w:pPr>
                <w:r w:rsidRPr="001B2BA6">
                  <w:rPr>
                    <w:rFonts w:ascii="MS Gothic" w:eastAsia="MS Gothic" w:hAnsi="MS Gothic" w:hint="eastAsia"/>
                    <w:bCs/>
                    <w:sz w:val="24"/>
                  </w:rPr>
                  <w:t>☐</w:t>
                </w:r>
              </w:p>
            </w:tc>
          </w:sdtContent>
        </w:sdt>
      </w:tr>
      <w:tr w:rsidR="00331BFA" w:rsidRPr="008A38C2" w14:paraId="18475B7D" w14:textId="77777777" w:rsidTr="00246F1B">
        <w:trPr>
          <w:trHeight w:val="567"/>
        </w:trPr>
        <w:tc>
          <w:tcPr>
            <w:cnfStyle w:val="000010000000" w:firstRow="0" w:lastRow="0" w:firstColumn="0" w:lastColumn="0" w:oddVBand="1" w:evenVBand="0" w:oddHBand="0" w:evenHBand="0" w:firstRowFirstColumn="0" w:firstRowLastColumn="0" w:lastRowFirstColumn="0" w:lastRowLastColumn="0"/>
            <w:tcW w:w="5665" w:type="dxa"/>
          </w:tcPr>
          <w:p w14:paraId="074B5F9D" w14:textId="77777777" w:rsidR="00331BFA" w:rsidRPr="008A38C2" w:rsidRDefault="00331BFA" w:rsidP="00266F78">
            <w:pPr>
              <w:rPr>
                <w:iCs/>
              </w:rPr>
            </w:pPr>
            <w:r w:rsidRPr="008A38C2">
              <w:rPr>
                <w:iCs/>
              </w:rPr>
              <w:t>Race discrimination</w:t>
            </w:r>
          </w:p>
        </w:tc>
        <w:sdt>
          <w:sdtPr>
            <w:rPr>
              <w:bCs/>
              <w:sz w:val="24"/>
            </w:rPr>
            <w:id w:val="1446276657"/>
            <w14:checkbox>
              <w14:checked w14:val="0"/>
              <w14:checkedState w14:val="2612" w14:font="MS Gothic"/>
              <w14:uncheckedState w14:val="2610" w14:font="MS Gothic"/>
            </w14:checkbox>
          </w:sdtPr>
          <w:sdtContent>
            <w:tc>
              <w:tcPr>
                <w:tcW w:w="4077" w:type="dxa"/>
              </w:tcPr>
              <w:p w14:paraId="719FBDF5" w14:textId="77777777" w:rsidR="00331BFA" w:rsidRPr="001B2BA6" w:rsidRDefault="00331BFA" w:rsidP="00266F78">
                <w:pPr>
                  <w:cnfStyle w:val="000000000000" w:firstRow="0" w:lastRow="0" w:firstColumn="0" w:lastColumn="0" w:oddVBand="0" w:evenVBand="0" w:oddHBand="0" w:evenHBand="0" w:firstRowFirstColumn="0" w:firstRowLastColumn="0" w:lastRowFirstColumn="0" w:lastRowLastColumn="0"/>
                  <w:rPr>
                    <w:bCs/>
                    <w:sz w:val="24"/>
                  </w:rPr>
                </w:pPr>
                <w:r w:rsidRPr="001B2BA6">
                  <w:rPr>
                    <w:rFonts w:ascii="MS Gothic" w:eastAsia="MS Gothic" w:hAnsi="MS Gothic" w:hint="eastAsia"/>
                    <w:bCs/>
                    <w:sz w:val="24"/>
                  </w:rPr>
                  <w:t>☐</w:t>
                </w:r>
              </w:p>
            </w:tc>
          </w:sdtContent>
        </w:sdt>
      </w:tr>
      <w:tr w:rsidR="00331BFA" w:rsidRPr="008A38C2" w14:paraId="0AA2C7DD" w14:textId="77777777" w:rsidTr="00246F1B">
        <w:trPr>
          <w:trHeight w:val="567"/>
        </w:trPr>
        <w:tc>
          <w:tcPr>
            <w:cnfStyle w:val="000010000000" w:firstRow="0" w:lastRow="0" w:firstColumn="0" w:lastColumn="0" w:oddVBand="1" w:evenVBand="0" w:oddHBand="0" w:evenHBand="0" w:firstRowFirstColumn="0" w:firstRowLastColumn="0" w:lastRowFirstColumn="0" w:lastRowLastColumn="0"/>
            <w:tcW w:w="5665" w:type="dxa"/>
          </w:tcPr>
          <w:p w14:paraId="048D8B14" w14:textId="77777777" w:rsidR="00331BFA" w:rsidRPr="008A38C2" w:rsidRDefault="00331BFA" w:rsidP="00266F78">
            <w:pPr>
              <w:rPr>
                <w:iCs/>
              </w:rPr>
            </w:pPr>
            <w:r w:rsidRPr="008A38C2">
              <w:rPr>
                <w:iCs/>
              </w:rPr>
              <w:t>Religion or belief discrimination</w:t>
            </w:r>
          </w:p>
        </w:tc>
        <w:sdt>
          <w:sdtPr>
            <w:rPr>
              <w:bCs/>
              <w:sz w:val="24"/>
            </w:rPr>
            <w:id w:val="99383586"/>
            <w14:checkbox>
              <w14:checked w14:val="0"/>
              <w14:checkedState w14:val="2612" w14:font="MS Gothic"/>
              <w14:uncheckedState w14:val="2610" w14:font="MS Gothic"/>
            </w14:checkbox>
          </w:sdtPr>
          <w:sdtContent>
            <w:tc>
              <w:tcPr>
                <w:tcW w:w="4077" w:type="dxa"/>
              </w:tcPr>
              <w:p w14:paraId="451D2860" w14:textId="77777777" w:rsidR="00331BFA" w:rsidRPr="001B2BA6" w:rsidRDefault="00331BFA" w:rsidP="00266F78">
                <w:pPr>
                  <w:cnfStyle w:val="000000000000" w:firstRow="0" w:lastRow="0" w:firstColumn="0" w:lastColumn="0" w:oddVBand="0" w:evenVBand="0" w:oddHBand="0" w:evenHBand="0" w:firstRowFirstColumn="0" w:firstRowLastColumn="0" w:lastRowFirstColumn="0" w:lastRowLastColumn="0"/>
                  <w:rPr>
                    <w:bCs/>
                    <w:sz w:val="24"/>
                  </w:rPr>
                </w:pPr>
                <w:r w:rsidRPr="001B2BA6">
                  <w:rPr>
                    <w:rFonts w:ascii="MS Gothic" w:eastAsia="MS Gothic" w:hAnsi="MS Gothic" w:hint="eastAsia"/>
                    <w:bCs/>
                    <w:sz w:val="24"/>
                  </w:rPr>
                  <w:t>☐</w:t>
                </w:r>
              </w:p>
            </w:tc>
          </w:sdtContent>
        </w:sdt>
      </w:tr>
      <w:tr w:rsidR="00331BFA" w:rsidRPr="008A38C2" w14:paraId="766433B0" w14:textId="77777777" w:rsidTr="00246F1B">
        <w:trPr>
          <w:trHeight w:val="567"/>
        </w:trPr>
        <w:tc>
          <w:tcPr>
            <w:cnfStyle w:val="000010000000" w:firstRow="0" w:lastRow="0" w:firstColumn="0" w:lastColumn="0" w:oddVBand="1" w:evenVBand="0" w:oddHBand="0" w:evenHBand="0" w:firstRowFirstColumn="0" w:firstRowLastColumn="0" w:lastRowFirstColumn="0" w:lastRowLastColumn="0"/>
            <w:tcW w:w="5665" w:type="dxa"/>
          </w:tcPr>
          <w:p w14:paraId="21DA2CB9" w14:textId="77777777" w:rsidR="00331BFA" w:rsidRPr="008A38C2" w:rsidRDefault="00331BFA" w:rsidP="00266F78">
            <w:pPr>
              <w:rPr>
                <w:iCs/>
              </w:rPr>
            </w:pPr>
            <w:r w:rsidRPr="008A38C2">
              <w:rPr>
                <w:iCs/>
              </w:rPr>
              <w:t>Sex discrimination</w:t>
            </w:r>
          </w:p>
        </w:tc>
        <w:sdt>
          <w:sdtPr>
            <w:rPr>
              <w:bCs/>
              <w:sz w:val="24"/>
            </w:rPr>
            <w:id w:val="-149371592"/>
            <w14:checkbox>
              <w14:checked w14:val="0"/>
              <w14:checkedState w14:val="2612" w14:font="MS Gothic"/>
              <w14:uncheckedState w14:val="2610" w14:font="MS Gothic"/>
            </w14:checkbox>
          </w:sdtPr>
          <w:sdtContent>
            <w:tc>
              <w:tcPr>
                <w:tcW w:w="4077" w:type="dxa"/>
              </w:tcPr>
              <w:p w14:paraId="49F27AF7" w14:textId="77777777" w:rsidR="00331BFA" w:rsidRPr="001B2BA6" w:rsidRDefault="00331BFA" w:rsidP="00266F78">
                <w:pPr>
                  <w:cnfStyle w:val="000000000000" w:firstRow="0" w:lastRow="0" w:firstColumn="0" w:lastColumn="0" w:oddVBand="0" w:evenVBand="0" w:oddHBand="0" w:evenHBand="0" w:firstRowFirstColumn="0" w:firstRowLastColumn="0" w:lastRowFirstColumn="0" w:lastRowLastColumn="0"/>
                  <w:rPr>
                    <w:iCs/>
                    <w:sz w:val="24"/>
                  </w:rPr>
                </w:pPr>
                <w:r w:rsidRPr="001B2BA6">
                  <w:rPr>
                    <w:rFonts w:ascii="MS Gothic" w:eastAsia="MS Gothic" w:hAnsi="MS Gothic" w:hint="eastAsia"/>
                    <w:bCs/>
                    <w:sz w:val="24"/>
                  </w:rPr>
                  <w:t>☐</w:t>
                </w:r>
              </w:p>
            </w:tc>
          </w:sdtContent>
        </w:sdt>
      </w:tr>
      <w:tr w:rsidR="00331BFA" w:rsidRPr="008A38C2" w14:paraId="2E0A548D" w14:textId="77777777" w:rsidTr="00246F1B">
        <w:trPr>
          <w:trHeight w:val="567"/>
        </w:trPr>
        <w:tc>
          <w:tcPr>
            <w:cnfStyle w:val="000010000000" w:firstRow="0" w:lastRow="0" w:firstColumn="0" w:lastColumn="0" w:oddVBand="1" w:evenVBand="0" w:oddHBand="0" w:evenHBand="0" w:firstRowFirstColumn="0" w:firstRowLastColumn="0" w:lastRowFirstColumn="0" w:lastRowLastColumn="0"/>
            <w:tcW w:w="5665" w:type="dxa"/>
          </w:tcPr>
          <w:p w14:paraId="7D1FDE98" w14:textId="77777777" w:rsidR="00331BFA" w:rsidRPr="008A38C2" w:rsidRDefault="00331BFA" w:rsidP="00266F78">
            <w:pPr>
              <w:rPr>
                <w:iCs/>
              </w:rPr>
            </w:pPr>
            <w:r w:rsidRPr="008A38C2">
              <w:rPr>
                <w:iCs/>
              </w:rPr>
              <w:t>Sexual orientation discrimination</w:t>
            </w:r>
          </w:p>
        </w:tc>
        <w:sdt>
          <w:sdtPr>
            <w:rPr>
              <w:bCs/>
              <w:sz w:val="24"/>
            </w:rPr>
            <w:id w:val="1283155116"/>
            <w14:checkbox>
              <w14:checked w14:val="0"/>
              <w14:checkedState w14:val="2612" w14:font="MS Gothic"/>
              <w14:uncheckedState w14:val="2610" w14:font="MS Gothic"/>
            </w14:checkbox>
          </w:sdtPr>
          <w:sdtContent>
            <w:tc>
              <w:tcPr>
                <w:tcW w:w="4077" w:type="dxa"/>
              </w:tcPr>
              <w:p w14:paraId="4AAB7091" w14:textId="77777777" w:rsidR="00331BFA" w:rsidRPr="001B2BA6" w:rsidRDefault="00331BFA" w:rsidP="00266F78">
                <w:pPr>
                  <w:cnfStyle w:val="000000000000" w:firstRow="0" w:lastRow="0" w:firstColumn="0" w:lastColumn="0" w:oddVBand="0" w:evenVBand="0" w:oddHBand="0" w:evenHBand="0" w:firstRowFirstColumn="0" w:firstRowLastColumn="0" w:lastRowFirstColumn="0" w:lastRowLastColumn="0"/>
                  <w:rPr>
                    <w:iCs/>
                    <w:sz w:val="24"/>
                  </w:rPr>
                </w:pPr>
                <w:r w:rsidRPr="001B2BA6">
                  <w:rPr>
                    <w:rFonts w:ascii="MS Gothic" w:eastAsia="MS Gothic" w:hAnsi="MS Gothic" w:hint="eastAsia"/>
                    <w:bCs/>
                    <w:sz w:val="24"/>
                  </w:rPr>
                  <w:t>☐</w:t>
                </w:r>
              </w:p>
            </w:tc>
          </w:sdtContent>
        </w:sdt>
      </w:tr>
      <w:tr w:rsidR="00331BFA" w:rsidRPr="008A38C2" w14:paraId="2C7EBD92" w14:textId="77777777" w:rsidTr="00246F1B">
        <w:trPr>
          <w:trHeight w:val="567"/>
        </w:trPr>
        <w:tc>
          <w:tcPr>
            <w:cnfStyle w:val="000010000000" w:firstRow="0" w:lastRow="0" w:firstColumn="0" w:lastColumn="0" w:oddVBand="1" w:evenVBand="0" w:oddHBand="0" w:evenHBand="0" w:firstRowFirstColumn="0" w:firstRowLastColumn="0" w:lastRowFirstColumn="0" w:lastRowLastColumn="0"/>
            <w:tcW w:w="5665" w:type="dxa"/>
          </w:tcPr>
          <w:p w14:paraId="5D5A71F3" w14:textId="77777777" w:rsidR="00331BFA" w:rsidRPr="008A38C2" w:rsidRDefault="00331BFA" w:rsidP="00266F78">
            <w:pPr>
              <w:rPr>
                <w:iCs/>
              </w:rPr>
            </w:pPr>
            <w:r w:rsidRPr="008A38C2">
              <w:rPr>
                <w:iCs/>
              </w:rPr>
              <w:t>Sickness absence</w:t>
            </w:r>
          </w:p>
        </w:tc>
        <w:sdt>
          <w:sdtPr>
            <w:rPr>
              <w:bCs/>
              <w:sz w:val="24"/>
            </w:rPr>
            <w:id w:val="209232634"/>
            <w14:checkbox>
              <w14:checked w14:val="0"/>
              <w14:checkedState w14:val="2612" w14:font="MS Gothic"/>
              <w14:uncheckedState w14:val="2610" w14:font="MS Gothic"/>
            </w14:checkbox>
          </w:sdtPr>
          <w:sdtContent>
            <w:tc>
              <w:tcPr>
                <w:tcW w:w="4077" w:type="dxa"/>
              </w:tcPr>
              <w:p w14:paraId="71D2511D" w14:textId="77777777" w:rsidR="00331BFA" w:rsidRPr="001B2BA6" w:rsidRDefault="00331BFA" w:rsidP="00266F78">
                <w:pPr>
                  <w:cnfStyle w:val="000000000000" w:firstRow="0" w:lastRow="0" w:firstColumn="0" w:lastColumn="0" w:oddVBand="0" w:evenVBand="0" w:oddHBand="0" w:evenHBand="0" w:firstRowFirstColumn="0" w:firstRowLastColumn="0" w:lastRowFirstColumn="0" w:lastRowLastColumn="0"/>
                  <w:rPr>
                    <w:iCs/>
                    <w:sz w:val="24"/>
                  </w:rPr>
                </w:pPr>
                <w:r w:rsidRPr="001B2BA6">
                  <w:rPr>
                    <w:rFonts w:ascii="MS Gothic" w:eastAsia="MS Gothic" w:hAnsi="MS Gothic" w:hint="eastAsia"/>
                    <w:bCs/>
                    <w:sz w:val="24"/>
                  </w:rPr>
                  <w:t>☐</w:t>
                </w:r>
              </w:p>
            </w:tc>
          </w:sdtContent>
        </w:sdt>
      </w:tr>
      <w:tr w:rsidR="00331BFA" w:rsidRPr="008A38C2" w14:paraId="0AF86DFA" w14:textId="77777777" w:rsidTr="00246F1B">
        <w:trPr>
          <w:trHeight w:val="567"/>
        </w:trPr>
        <w:tc>
          <w:tcPr>
            <w:cnfStyle w:val="000010000000" w:firstRow="0" w:lastRow="0" w:firstColumn="0" w:lastColumn="0" w:oddVBand="1" w:evenVBand="0" w:oddHBand="0" w:evenHBand="0" w:firstRowFirstColumn="0" w:firstRowLastColumn="0" w:lastRowFirstColumn="0" w:lastRowLastColumn="0"/>
            <w:tcW w:w="5665" w:type="dxa"/>
          </w:tcPr>
          <w:p w14:paraId="153B6395" w14:textId="77777777" w:rsidR="00331BFA" w:rsidRPr="008A38C2" w:rsidRDefault="00331BFA" w:rsidP="00266F78">
            <w:pPr>
              <w:rPr>
                <w:iCs/>
              </w:rPr>
            </w:pPr>
            <w:r w:rsidRPr="008A38C2">
              <w:rPr>
                <w:iCs/>
              </w:rPr>
              <w:t>Capability including probation</w:t>
            </w:r>
          </w:p>
        </w:tc>
        <w:sdt>
          <w:sdtPr>
            <w:rPr>
              <w:bCs/>
              <w:sz w:val="24"/>
            </w:rPr>
            <w:id w:val="1362008574"/>
            <w14:checkbox>
              <w14:checked w14:val="0"/>
              <w14:checkedState w14:val="2612" w14:font="MS Gothic"/>
              <w14:uncheckedState w14:val="2610" w14:font="MS Gothic"/>
            </w14:checkbox>
          </w:sdtPr>
          <w:sdtContent>
            <w:tc>
              <w:tcPr>
                <w:tcW w:w="4077" w:type="dxa"/>
              </w:tcPr>
              <w:p w14:paraId="226800EE" w14:textId="77777777" w:rsidR="00331BFA" w:rsidRPr="001B2BA6" w:rsidRDefault="00331BFA" w:rsidP="00266F78">
                <w:pPr>
                  <w:cnfStyle w:val="000000000000" w:firstRow="0" w:lastRow="0" w:firstColumn="0" w:lastColumn="0" w:oddVBand="0" w:evenVBand="0" w:oddHBand="0" w:evenHBand="0" w:firstRowFirstColumn="0" w:firstRowLastColumn="0" w:lastRowFirstColumn="0" w:lastRowLastColumn="0"/>
                  <w:rPr>
                    <w:iCs/>
                    <w:sz w:val="24"/>
                  </w:rPr>
                </w:pPr>
                <w:r w:rsidRPr="001B2BA6">
                  <w:rPr>
                    <w:rFonts w:ascii="MS Gothic" w:eastAsia="MS Gothic" w:hAnsi="MS Gothic" w:hint="eastAsia"/>
                    <w:bCs/>
                    <w:sz w:val="24"/>
                  </w:rPr>
                  <w:t>☐</w:t>
                </w:r>
              </w:p>
            </w:tc>
          </w:sdtContent>
        </w:sdt>
      </w:tr>
      <w:tr w:rsidR="00331BFA" w:rsidRPr="008A38C2" w14:paraId="05059CC2" w14:textId="77777777" w:rsidTr="00246F1B">
        <w:trPr>
          <w:trHeight w:val="567"/>
        </w:trPr>
        <w:tc>
          <w:tcPr>
            <w:cnfStyle w:val="000010000000" w:firstRow="0" w:lastRow="0" w:firstColumn="0" w:lastColumn="0" w:oddVBand="1" w:evenVBand="0" w:oddHBand="0" w:evenHBand="0" w:firstRowFirstColumn="0" w:firstRowLastColumn="0" w:lastRowFirstColumn="0" w:lastRowLastColumn="0"/>
            <w:tcW w:w="5665" w:type="dxa"/>
          </w:tcPr>
          <w:p w14:paraId="779FB62E" w14:textId="77777777" w:rsidR="00331BFA" w:rsidRPr="008A38C2" w:rsidRDefault="00331BFA" w:rsidP="00266F78">
            <w:pPr>
              <w:rPr>
                <w:iCs/>
              </w:rPr>
            </w:pPr>
            <w:r w:rsidRPr="008A38C2">
              <w:rPr>
                <w:iCs/>
              </w:rPr>
              <w:lastRenderedPageBreak/>
              <w:t>Fixed term contract</w:t>
            </w:r>
          </w:p>
        </w:tc>
        <w:sdt>
          <w:sdtPr>
            <w:rPr>
              <w:bCs/>
              <w:sz w:val="24"/>
            </w:rPr>
            <w:id w:val="2050256971"/>
            <w14:checkbox>
              <w14:checked w14:val="0"/>
              <w14:checkedState w14:val="2612" w14:font="MS Gothic"/>
              <w14:uncheckedState w14:val="2610" w14:font="MS Gothic"/>
            </w14:checkbox>
          </w:sdtPr>
          <w:sdtContent>
            <w:tc>
              <w:tcPr>
                <w:tcW w:w="4077" w:type="dxa"/>
              </w:tcPr>
              <w:p w14:paraId="451D02EA" w14:textId="77777777" w:rsidR="00331BFA" w:rsidRPr="001B2BA6" w:rsidRDefault="00331BFA" w:rsidP="00266F78">
                <w:pPr>
                  <w:cnfStyle w:val="000000000000" w:firstRow="0" w:lastRow="0" w:firstColumn="0" w:lastColumn="0" w:oddVBand="0" w:evenVBand="0" w:oddHBand="0" w:evenHBand="0" w:firstRowFirstColumn="0" w:firstRowLastColumn="0" w:lastRowFirstColumn="0" w:lastRowLastColumn="0"/>
                  <w:rPr>
                    <w:iCs/>
                    <w:sz w:val="24"/>
                  </w:rPr>
                </w:pPr>
                <w:r w:rsidRPr="001B2BA6">
                  <w:rPr>
                    <w:rFonts w:ascii="MS Gothic" w:eastAsia="MS Gothic" w:hAnsi="MS Gothic" w:hint="eastAsia"/>
                    <w:bCs/>
                    <w:sz w:val="24"/>
                  </w:rPr>
                  <w:t>☐</w:t>
                </w:r>
              </w:p>
            </w:tc>
          </w:sdtContent>
        </w:sdt>
      </w:tr>
      <w:tr w:rsidR="00331BFA" w:rsidRPr="008A38C2" w14:paraId="7EBC25F0" w14:textId="77777777" w:rsidTr="00246F1B">
        <w:trPr>
          <w:trHeight w:val="567"/>
        </w:trPr>
        <w:tc>
          <w:tcPr>
            <w:cnfStyle w:val="000010000000" w:firstRow="0" w:lastRow="0" w:firstColumn="0" w:lastColumn="0" w:oddVBand="1" w:evenVBand="0" w:oddHBand="0" w:evenHBand="0" w:firstRowFirstColumn="0" w:firstRowLastColumn="0" w:lastRowFirstColumn="0" w:lastRowLastColumn="0"/>
            <w:tcW w:w="5665" w:type="dxa"/>
          </w:tcPr>
          <w:p w14:paraId="435B7879" w14:textId="77777777" w:rsidR="00331BFA" w:rsidRPr="008A38C2" w:rsidRDefault="00331BFA" w:rsidP="00266F78">
            <w:pPr>
              <w:rPr>
                <w:iCs/>
              </w:rPr>
            </w:pPr>
            <w:r w:rsidRPr="008A38C2">
              <w:rPr>
                <w:iCs/>
              </w:rPr>
              <w:t>Part time contract</w:t>
            </w:r>
          </w:p>
        </w:tc>
        <w:sdt>
          <w:sdtPr>
            <w:rPr>
              <w:bCs/>
              <w:sz w:val="24"/>
            </w:rPr>
            <w:id w:val="-55713074"/>
            <w14:checkbox>
              <w14:checked w14:val="0"/>
              <w14:checkedState w14:val="2612" w14:font="MS Gothic"/>
              <w14:uncheckedState w14:val="2610" w14:font="MS Gothic"/>
            </w14:checkbox>
          </w:sdtPr>
          <w:sdtContent>
            <w:tc>
              <w:tcPr>
                <w:tcW w:w="4077" w:type="dxa"/>
              </w:tcPr>
              <w:p w14:paraId="27298410" w14:textId="77777777" w:rsidR="00331BFA" w:rsidRPr="001B2BA6" w:rsidRDefault="00331BFA" w:rsidP="00266F78">
                <w:pPr>
                  <w:cnfStyle w:val="000000000000" w:firstRow="0" w:lastRow="0" w:firstColumn="0" w:lastColumn="0" w:oddVBand="0" w:evenVBand="0" w:oddHBand="0" w:evenHBand="0" w:firstRowFirstColumn="0" w:firstRowLastColumn="0" w:lastRowFirstColumn="0" w:lastRowLastColumn="0"/>
                  <w:rPr>
                    <w:iCs/>
                    <w:sz w:val="24"/>
                  </w:rPr>
                </w:pPr>
                <w:r w:rsidRPr="001B2BA6">
                  <w:rPr>
                    <w:rFonts w:ascii="MS Gothic" w:eastAsia="MS Gothic" w:hAnsi="MS Gothic" w:hint="eastAsia"/>
                    <w:bCs/>
                    <w:sz w:val="24"/>
                  </w:rPr>
                  <w:t>☐</w:t>
                </w:r>
              </w:p>
            </w:tc>
          </w:sdtContent>
        </w:sdt>
      </w:tr>
      <w:tr w:rsidR="00331BFA" w:rsidRPr="008A38C2" w14:paraId="634F40A0" w14:textId="77777777" w:rsidTr="00246F1B">
        <w:trPr>
          <w:trHeight w:val="567"/>
        </w:trPr>
        <w:tc>
          <w:tcPr>
            <w:cnfStyle w:val="000010000000" w:firstRow="0" w:lastRow="0" w:firstColumn="0" w:lastColumn="0" w:oddVBand="1" w:evenVBand="0" w:oddHBand="0" w:evenHBand="0" w:firstRowFirstColumn="0" w:firstRowLastColumn="0" w:lastRowFirstColumn="0" w:lastRowLastColumn="0"/>
            <w:tcW w:w="5665" w:type="dxa"/>
          </w:tcPr>
          <w:p w14:paraId="13085702" w14:textId="77777777" w:rsidR="00331BFA" w:rsidRPr="008A38C2" w:rsidRDefault="00331BFA" w:rsidP="00266F78">
            <w:pPr>
              <w:rPr>
                <w:iCs/>
              </w:rPr>
            </w:pPr>
            <w:r w:rsidRPr="008A38C2">
              <w:rPr>
                <w:iCs/>
              </w:rPr>
              <w:t>Variable hours contract</w:t>
            </w:r>
          </w:p>
        </w:tc>
        <w:sdt>
          <w:sdtPr>
            <w:rPr>
              <w:bCs/>
              <w:sz w:val="24"/>
            </w:rPr>
            <w:id w:val="-884871366"/>
            <w14:checkbox>
              <w14:checked w14:val="0"/>
              <w14:checkedState w14:val="2612" w14:font="MS Gothic"/>
              <w14:uncheckedState w14:val="2610" w14:font="MS Gothic"/>
            </w14:checkbox>
          </w:sdtPr>
          <w:sdtContent>
            <w:tc>
              <w:tcPr>
                <w:tcW w:w="4077" w:type="dxa"/>
              </w:tcPr>
              <w:p w14:paraId="41FEB414" w14:textId="77777777" w:rsidR="00331BFA" w:rsidRPr="001B2BA6" w:rsidRDefault="00331BFA" w:rsidP="00266F78">
                <w:pPr>
                  <w:cnfStyle w:val="000000000000" w:firstRow="0" w:lastRow="0" w:firstColumn="0" w:lastColumn="0" w:oddVBand="0" w:evenVBand="0" w:oddHBand="0" w:evenHBand="0" w:firstRowFirstColumn="0" w:firstRowLastColumn="0" w:lastRowFirstColumn="0" w:lastRowLastColumn="0"/>
                  <w:rPr>
                    <w:iCs/>
                    <w:sz w:val="24"/>
                  </w:rPr>
                </w:pPr>
                <w:r w:rsidRPr="001B2BA6">
                  <w:rPr>
                    <w:rFonts w:ascii="MS Gothic" w:eastAsia="MS Gothic" w:hAnsi="MS Gothic" w:hint="eastAsia"/>
                    <w:bCs/>
                    <w:sz w:val="24"/>
                  </w:rPr>
                  <w:t>☐</w:t>
                </w:r>
              </w:p>
            </w:tc>
          </w:sdtContent>
        </w:sdt>
      </w:tr>
      <w:tr w:rsidR="00331BFA" w:rsidRPr="008A38C2" w14:paraId="6ABA3EA8" w14:textId="77777777" w:rsidTr="00246F1B">
        <w:trPr>
          <w:trHeight w:val="567"/>
        </w:trPr>
        <w:tc>
          <w:tcPr>
            <w:cnfStyle w:val="000010000000" w:firstRow="0" w:lastRow="0" w:firstColumn="0" w:lastColumn="0" w:oddVBand="1" w:evenVBand="0" w:oddHBand="0" w:evenHBand="0" w:firstRowFirstColumn="0" w:firstRowLastColumn="0" w:lastRowFirstColumn="0" w:lastRowLastColumn="0"/>
            <w:tcW w:w="5665" w:type="dxa"/>
          </w:tcPr>
          <w:p w14:paraId="726F2066" w14:textId="77777777" w:rsidR="00331BFA" w:rsidRPr="008A38C2" w:rsidRDefault="00331BFA" w:rsidP="00266F78">
            <w:pPr>
              <w:rPr>
                <w:iCs/>
              </w:rPr>
            </w:pPr>
            <w:r w:rsidRPr="008A38C2">
              <w:rPr>
                <w:iCs/>
              </w:rPr>
              <w:t>Redundancy</w:t>
            </w:r>
          </w:p>
        </w:tc>
        <w:sdt>
          <w:sdtPr>
            <w:rPr>
              <w:bCs/>
              <w:sz w:val="24"/>
            </w:rPr>
            <w:id w:val="-1266677969"/>
            <w14:checkbox>
              <w14:checked w14:val="0"/>
              <w14:checkedState w14:val="2612" w14:font="MS Gothic"/>
              <w14:uncheckedState w14:val="2610" w14:font="MS Gothic"/>
            </w14:checkbox>
          </w:sdtPr>
          <w:sdtContent>
            <w:tc>
              <w:tcPr>
                <w:tcW w:w="4077" w:type="dxa"/>
              </w:tcPr>
              <w:p w14:paraId="2C3AE6F0" w14:textId="77777777" w:rsidR="00331BFA" w:rsidRPr="001B2BA6" w:rsidRDefault="00331BFA" w:rsidP="00266F78">
                <w:pPr>
                  <w:cnfStyle w:val="000000000000" w:firstRow="0" w:lastRow="0" w:firstColumn="0" w:lastColumn="0" w:oddVBand="0" w:evenVBand="0" w:oddHBand="0" w:evenHBand="0" w:firstRowFirstColumn="0" w:firstRowLastColumn="0" w:lastRowFirstColumn="0" w:lastRowLastColumn="0"/>
                  <w:rPr>
                    <w:iCs/>
                    <w:sz w:val="24"/>
                  </w:rPr>
                </w:pPr>
                <w:r w:rsidRPr="001B2BA6">
                  <w:rPr>
                    <w:rFonts w:ascii="MS Gothic" w:eastAsia="MS Gothic" w:hAnsi="MS Gothic" w:hint="eastAsia"/>
                    <w:bCs/>
                    <w:sz w:val="24"/>
                  </w:rPr>
                  <w:t>☐</w:t>
                </w:r>
              </w:p>
            </w:tc>
          </w:sdtContent>
        </w:sdt>
      </w:tr>
      <w:tr w:rsidR="00331BFA" w:rsidRPr="008A38C2" w14:paraId="1C0C3725" w14:textId="77777777" w:rsidTr="00246F1B">
        <w:trPr>
          <w:trHeight w:val="567"/>
        </w:trPr>
        <w:tc>
          <w:tcPr>
            <w:cnfStyle w:val="000010000000" w:firstRow="0" w:lastRow="0" w:firstColumn="0" w:lastColumn="0" w:oddVBand="1" w:evenVBand="0" w:oddHBand="0" w:evenHBand="0" w:firstRowFirstColumn="0" w:firstRowLastColumn="0" w:lastRowFirstColumn="0" w:lastRowLastColumn="0"/>
            <w:tcW w:w="5665" w:type="dxa"/>
          </w:tcPr>
          <w:p w14:paraId="06029916" w14:textId="77777777" w:rsidR="00331BFA" w:rsidRPr="008A38C2" w:rsidRDefault="00331BFA" w:rsidP="00266F78">
            <w:pPr>
              <w:rPr>
                <w:iCs/>
              </w:rPr>
            </w:pPr>
            <w:r w:rsidRPr="008A38C2">
              <w:rPr>
                <w:iCs/>
              </w:rPr>
              <w:t>Other (please explain)</w:t>
            </w:r>
          </w:p>
        </w:tc>
        <w:sdt>
          <w:sdtPr>
            <w:rPr>
              <w:bCs/>
              <w:sz w:val="24"/>
            </w:rPr>
            <w:id w:val="878819050"/>
            <w14:checkbox>
              <w14:checked w14:val="0"/>
              <w14:checkedState w14:val="2612" w14:font="MS Gothic"/>
              <w14:uncheckedState w14:val="2610" w14:font="MS Gothic"/>
            </w14:checkbox>
          </w:sdtPr>
          <w:sdtContent>
            <w:tc>
              <w:tcPr>
                <w:tcW w:w="4077" w:type="dxa"/>
              </w:tcPr>
              <w:p w14:paraId="2CB7A39B" w14:textId="77777777" w:rsidR="00331BFA" w:rsidRPr="001B2BA6" w:rsidRDefault="00331BFA" w:rsidP="00266F78">
                <w:pPr>
                  <w:cnfStyle w:val="000000000000" w:firstRow="0" w:lastRow="0" w:firstColumn="0" w:lastColumn="0" w:oddVBand="0" w:evenVBand="0" w:oddHBand="0" w:evenHBand="0" w:firstRowFirstColumn="0" w:firstRowLastColumn="0" w:lastRowFirstColumn="0" w:lastRowLastColumn="0"/>
                  <w:rPr>
                    <w:iCs/>
                    <w:sz w:val="24"/>
                  </w:rPr>
                </w:pPr>
                <w:r w:rsidRPr="001B2BA6">
                  <w:rPr>
                    <w:rFonts w:ascii="MS Gothic" w:eastAsia="MS Gothic" w:hAnsi="MS Gothic" w:hint="eastAsia"/>
                    <w:bCs/>
                    <w:sz w:val="24"/>
                  </w:rPr>
                  <w:t>☐</w:t>
                </w:r>
              </w:p>
            </w:tc>
          </w:sdtContent>
        </w:sdt>
      </w:tr>
    </w:tbl>
    <w:p w14:paraId="1BAC4502" w14:textId="77777777" w:rsidR="00331BFA" w:rsidRDefault="00331BFA" w:rsidP="00331BFA"/>
    <w:p w14:paraId="3AE02AE7" w14:textId="77777777" w:rsidR="00331BFA" w:rsidRPr="00560E4E" w:rsidRDefault="00331BFA" w:rsidP="00331BFA">
      <w:pPr>
        <w:pStyle w:val="Heading2"/>
      </w:pPr>
      <w:r>
        <w:t>Case details</w:t>
      </w:r>
    </w:p>
    <w:tbl>
      <w:tblPr>
        <w:tblStyle w:val="GridTable4-Accent3"/>
        <w:tblW w:w="9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220" w:firstRow="1" w:lastRow="0" w:firstColumn="0" w:lastColumn="0" w:noHBand="1" w:noVBand="0"/>
      </w:tblPr>
      <w:tblGrid>
        <w:gridCol w:w="3539"/>
        <w:gridCol w:w="6203"/>
      </w:tblGrid>
      <w:tr w:rsidR="00331BFA" w:rsidRPr="00025F51" w14:paraId="1319A72B" w14:textId="77777777" w:rsidTr="00266F78">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3539" w:type="dxa"/>
            <w:tcBorders>
              <w:top w:val="none" w:sz="0" w:space="0" w:color="auto"/>
              <w:left w:val="none" w:sz="0" w:space="0" w:color="auto"/>
              <w:bottom w:val="none" w:sz="0" w:space="0" w:color="auto"/>
              <w:right w:val="none" w:sz="0" w:space="0" w:color="auto"/>
            </w:tcBorders>
            <w:shd w:val="clear" w:color="auto" w:fill="F2F2F2" w:themeFill="background1" w:themeFillShade="F2"/>
          </w:tcPr>
          <w:p w14:paraId="44DABD34" w14:textId="77777777" w:rsidR="00331BFA" w:rsidRPr="00025F51" w:rsidRDefault="00331BFA" w:rsidP="00266F78">
            <w:pPr>
              <w:rPr>
                <w:bCs w:val="0"/>
                <w:iCs/>
                <w:color w:val="auto"/>
              </w:rPr>
            </w:pPr>
            <w:r w:rsidRPr="00025F51">
              <w:rPr>
                <w:bCs w:val="0"/>
                <w:iCs/>
                <w:color w:val="auto"/>
              </w:rPr>
              <w:t>Details required</w:t>
            </w:r>
          </w:p>
        </w:tc>
        <w:tc>
          <w:tcPr>
            <w:tcW w:w="6203" w:type="dxa"/>
            <w:tcBorders>
              <w:top w:val="none" w:sz="0" w:space="0" w:color="auto"/>
              <w:left w:val="none" w:sz="0" w:space="0" w:color="auto"/>
              <w:bottom w:val="none" w:sz="0" w:space="0" w:color="auto"/>
              <w:right w:val="none" w:sz="0" w:space="0" w:color="auto"/>
            </w:tcBorders>
            <w:shd w:val="clear" w:color="auto" w:fill="F2F2F2" w:themeFill="background1" w:themeFillShade="F2"/>
          </w:tcPr>
          <w:p w14:paraId="16995334" w14:textId="77777777" w:rsidR="00331BFA" w:rsidRPr="00025F51" w:rsidRDefault="00331BFA" w:rsidP="00266F78">
            <w:pPr>
              <w:cnfStyle w:val="100000000000" w:firstRow="1" w:lastRow="0" w:firstColumn="0" w:lastColumn="0" w:oddVBand="0" w:evenVBand="0" w:oddHBand="0" w:evenHBand="0" w:firstRowFirstColumn="0" w:firstRowLastColumn="0" w:lastRowFirstColumn="0" w:lastRowLastColumn="0"/>
              <w:rPr>
                <w:bCs w:val="0"/>
                <w:iCs/>
                <w:color w:val="auto"/>
              </w:rPr>
            </w:pPr>
            <w:r w:rsidRPr="00025F51">
              <w:rPr>
                <w:bCs w:val="0"/>
                <w:iCs/>
                <w:color w:val="auto"/>
              </w:rPr>
              <w:t>Your answer</w:t>
            </w:r>
          </w:p>
        </w:tc>
      </w:tr>
      <w:tr w:rsidR="00331BFA" w:rsidRPr="008A38C2" w14:paraId="42806B4D" w14:textId="77777777" w:rsidTr="00266F78">
        <w:tc>
          <w:tcPr>
            <w:cnfStyle w:val="000010000000" w:firstRow="0" w:lastRow="0" w:firstColumn="0" w:lastColumn="0" w:oddVBand="1" w:evenVBand="0" w:oddHBand="0" w:evenHBand="0" w:firstRowFirstColumn="0" w:firstRowLastColumn="0" w:lastRowFirstColumn="0" w:lastRowLastColumn="0"/>
            <w:tcW w:w="3539" w:type="dxa"/>
          </w:tcPr>
          <w:p w14:paraId="5A2ED5B7" w14:textId="77777777" w:rsidR="00331BFA" w:rsidRPr="00025F51" w:rsidRDefault="00331BFA" w:rsidP="00266F78">
            <w:r w:rsidRPr="00025F51">
              <w:t>When did the problem begin?</w:t>
            </w:r>
          </w:p>
        </w:tc>
        <w:tc>
          <w:tcPr>
            <w:tcW w:w="6203" w:type="dxa"/>
          </w:tcPr>
          <w:p w14:paraId="51C9B70E" w14:textId="77777777" w:rsidR="00331BFA" w:rsidRPr="00F8269B" w:rsidRDefault="00331BFA" w:rsidP="00266F78">
            <w:pPr>
              <w:cnfStyle w:val="000000000000" w:firstRow="0" w:lastRow="0" w:firstColumn="0" w:lastColumn="0" w:oddVBand="0" w:evenVBand="0" w:oddHBand="0" w:evenHBand="0" w:firstRowFirstColumn="0" w:firstRowLastColumn="0" w:lastRowFirstColumn="0" w:lastRowLastColumn="0"/>
              <w:rPr>
                <w:b/>
                <w:bCs/>
              </w:rPr>
            </w:pPr>
          </w:p>
        </w:tc>
      </w:tr>
      <w:tr w:rsidR="00331BFA" w:rsidRPr="008A38C2" w14:paraId="3D197F8F" w14:textId="77777777" w:rsidTr="00266F78">
        <w:tc>
          <w:tcPr>
            <w:cnfStyle w:val="000010000000" w:firstRow="0" w:lastRow="0" w:firstColumn="0" w:lastColumn="0" w:oddVBand="1" w:evenVBand="0" w:oddHBand="0" w:evenHBand="0" w:firstRowFirstColumn="0" w:firstRowLastColumn="0" w:lastRowFirstColumn="0" w:lastRowLastColumn="0"/>
            <w:tcW w:w="3539" w:type="dxa"/>
          </w:tcPr>
          <w:p w14:paraId="53A1534C" w14:textId="77777777" w:rsidR="00331BFA" w:rsidRPr="00025F51" w:rsidRDefault="00331BFA" w:rsidP="00266F78">
            <w:r w:rsidRPr="00025F51">
              <w:t>Briefly outline the problem</w:t>
            </w:r>
            <w:r>
              <w:t>.</w:t>
            </w:r>
          </w:p>
          <w:p w14:paraId="6F055AC8" w14:textId="77777777" w:rsidR="00331BFA" w:rsidRPr="00331803" w:rsidRDefault="00331BFA" w:rsidP="00266F78">
            <w:pPr>
              <w:rPr>
                <w:sz w:val="18"/>
                <w:szCs w:val="18"/>
              </w:rPr>
            </w:pPr>
            <w:r w:rsidRPr="68083D9E">
              <w:rPr>
                <w:sz w:val="18"/>
                <w:szCs w:val="18"/>
              </w:rPr>
              <w:t xml:space="preserve">Include key dates, incidents and conversations. </w:t>
            </w:r>
          </w:p>
          <w:p w14:paraId="3B789222" w14:textId="77777777" w:rsidR="00331BFA" w:rsidRPr="00025F51" w:rsidRDefault="00331BFA" w:rsidP="00266F78"/>
        </w:tc>
        <w:tc>
          <w:tcPr>
            <w:tcW w:w="6203" w:type="dxa"/>
          </w:tcPr>
          <w:p w14:paraId="1B8AF659" w14:textId="77777777" w:rsidR="00331BFA" w:rsidRPr="00F8269B" w:rsidRDefault="00331BFA" w:rsidP="00266F78">
            <w:pPr>
              <w:cnfStyle w:val="000000000000" w:firstRow="0" w:lastRow="0" w:firstColumn="0" w:lastColumn="0" w:oddVBand="0" w:evenVBand="0" w:oddHBand="0" w:evenHBand="0" w:firstRowFirstColumn="0" w:firstRowLastColumn="0" w:lastRowFirstColumn="0" w:lastRowLastColumn="0"/>
              <w:rPr>
                <w:b/>
                <w:bCs/>
              </w:rPr>
            </w:pPr>
          </w:p>
        </w:tc>
      </w:tr>
      <w:tr w:rsidR="00331BFA" w:rsidRPr="008A38C2" w14:paraId="396107AB" w14:textId="77777777" w:rsidTr="00266F78">
        <w:tc>
          <w:tcPr>
            <w:cnfStyle w:val="000010000000" w:firstRow="0" w:lastRow="0" w:firstColumn="0" w:lastColumn="0" w:oddVBand="1" w:evenVBand="0" w:oddHBand="0" w:evenHBand="0" w:firstRowFirstColumn="0" w:firstRowLastColumn="0" w:lastRowFirstColumn="0" w:lastRowLastColumn="0"/>
            <w:tcW w:w="3539" w:type="dxa"/>
          </w:tcPr>
          <w:p w14:paraId="163F78E1" w14:textId="77777777" w:rsidR="00331BFA" w:rsidRPr="00025F51" w:rsidRDefault="00331BFA" w:rsidP="00266F78">
            <w:r w:rsidRPr="00025F51">
              <w:t>Relevant documents and evidence</w:t>
            </w:r>
            <w:r>
              <w:t>.</w:t>
            </w:r>
            <w:r w:rsidRPr="00025F51">
              <w:t xml:space="preserve"> </w:t>
            </w:r>
          </w:p>
          <w:p w14:paraId="1C0D00BE" w14:textId="77777777" w:rsidR="00331BFA" w:rsidRPr="00331803" w:rsidRDefault="00331BFA" w:rsidP="00266F78">
            <w:pPr>
              <w:rPr>
                <w:sz w:val="18"/>
                <w:szCs w:val="18"/>
              </w:rPr>
            </w:pPr>
            <w:r w:rsidRPr="0DC3D9E4">
              <w:rPr>
                <w:sz w:val="18"/>
                <w:szCs w:val="18"/>
              </w:rPr>
              <w:t>List the documents here, and include them when you return this form.  See below for a list of useful documentation.</w:t>
            </w:r>
          </w:p>
        </w:tc>
        <w:tc>
          <w:tcPr>
            <w:tcW w:w="6203" w:type="dxa"/>
          </w:tcPr>
          <w:p w14:paraId="39E24AEC" w14:textId="77777777" w:rsidR="00331BFA" w:rsidRPr="00F8269B" w:rsidRDefault="00331BFA" w:rsidP="00266F78">
            <w:pPr>
              <w:cnfStyle w:val="000000000000" w:firstRow="0" w:lastRow="0" w:firstColumn="0" w:lastColumn="0" w:oddVBand="0" w:evenVBand="0" w:oddHBand="0" w:evenHBand="0" w:firstRowFirstColumn="0" w:firstRowLastColumn="0" w:lastRowFirstColumn="0" w:lastRowLastColumn="0"/>
              <w:rPr>
                <w:b/>
                <w:bCs/>
              </w:rPr>
            </w:pPr>
          </w:p>
        </w:tc>
      </w:tr>
      <w:tr w:rsidR="00331BFA" w:rsidRPr="008A38C2" w14:paraId="34F7B303" w14:textId="77777777" w:rsidTr="00266F78">
        <w:tc>
          <w:tcPr>
            <w:cnfStyle w:val="000010000000" w:firstRow="0" w:lastRow="0" w:firstColumn="0" w:lastColumn="0" w:oddVBand="1" w:evenVBand="0" w:oddHBand="0" w:evenHBand="0" w:firstRowFirstColumn="0" w:firstRowLastColumn="0" w:lastRowFirstColumn="0" w:lastRowLastColumn="0"/>
            <w:tcW w:w="3539" w:type="dxa"/>
          </w:tcPr>
          <w:p w14:paraId="5A6FECFB" w14:textId="77777777" w:rsidR="00331BFA" w:rsidRPr="00025F51" w:rsidRDefault="00331BFA" w:rsidP="00266F78">
            <w:r w:rsidRPr="00025F51">
              <w:t>Have you raised the issue with anyone else, e.g. HR?  Who, and what advice did they give?</w:t>
            </w:r>
          </w:p>
        </w:tc>
        <w:tc>
          <w:tcPr>
            <w:tcW w:w="6203" w:type="dxa"/>
          </w:tcPr>
          <w:p w14:paraId="12E34C6D" w14:textId="77777777" w:rsidR="00331BFA" w:rsidRPr="00F8269B" w:rsidRDefault="00331BFA" w:rsidP="00266F78">
            <w:pPr>
              <w:cnfStyle w:val="000000000000" w:firstRow="0" w:lastRow="0" w:firstColumn="0" w:lastColumn="0" w:oddVBand="0" w:evenVBand="0" w:oddHBand="0" w:evenHBand="0" w:firstRowFirstColumn="0" w:firstRowLastColumn="0" w:lastRowFirstColumn="0" w:lastRowLastColumn="0"/>
              <w:rPr>
                <w:b/>
                <w:bCs/>
              </w:rPr>
            </w:pPr>
          </w:p>
        </w:tc>
      </w:tr>
      <w:tr w:rsidR="00331BFA" w:rsidRPr="008A38C2" w14:paraId="301592B0" w14:textId="77777777" w:rsidTr="00266F78">
        <w:tc>
          <w:tcPr>
            <w:cnfStyle w:val="000010000000" w:firstRow="0" w:lastRow="0" w:firstColumn="0" w:lastColumn="0" w:oddVBand="1" w:evenVBand="0" w:oddHBand="0" w:evenHBand="0" w:firstRowFirstColumn="0" w:firstRowLastColumn="0" w:lastRowFirstColumn="0" w:lastRowLastColumn="0"/>
            <w:tcW w:w="3539" w:type="dxa"/>
          </w:tcPr>
          <w:p w14:paraId="1D9B4386" w14:textId="77777777" w:rsidR="00331BFA" w:rsidRPr="00025F51" w:rsidRDefault="00331BFA" w:rsidP="00266F78">
            <w:r w:rsidRPr="00025F51">
              <w:t>Have any meetings been arranged?  Give details.</w:t>
            </w:r>
          </w:p>
        </w:tc>
        <w:tc>
          <w:tcPr>
            <w:tcW w:w="6203" w:type="dxa"/>
          </w:tcPr>
          <w:p w14:paraId="687A1F74" w14:textId="77777777" w:rsidR="00331BFA" w:rsidRPr="00F8269B" w:rsidRDefault="00331BFA" w:rsidP="00266F78">
            <w:pPr>
              <w:cnfStyle w:val="000000000000" w:firstRow="0" w:lastRow="0" w:firstColumn="0" w:lastColumn="0" w:oddVBand="0" w:evenVBand="0" w:oddHBand="0" w:evenHBand="0" w:firstRowFirstColumn="0" w:firstRowLastColumn="0" w:lastRowFirstColumn="0" w:lastRowLastColumn="0"/>
              <w:rPr>
                <w:b/>
                <w:bCs/>
              </w:rPr>
            </w:pPr>
          </w:p>
        </w:tc>
      </w:tr>
      <w:tr w:rsidR="00331BFA" w:rsidRPr="008A38C2" w14:paraId="621433D4" w14:textId="77777777" w:rsidTr="00266F78">
        <w:tc>
          <w:tcPr>
            <w:cnfStyle w:val="000010000000" w:firstRow="0" w:lastRow="0" w:firstColumn="0" w:lastColumn="0" w:oddVBand="1" w:evenVBand="0" w:oddHBand="0" w:evenHBand="0" w:firstRowFirstColumn="0" w:firstRowLastColumn="0" w:lastRowFirstColumn="0" w:lastRowLastColumn="0"/>
            <w:tcW w:w="3539" w:type="dxa"/>
          </w:tcPr>
          <w:p w14:paraId="46A932D8" w14:textId="77777777" w:rsidR="00331BFA" w:rsidRPr="00025F51" w:rsidRDefault="00331BFA" w:rsidP="00266F78">
            <w:r w:rsidRPr="00025F51">
              <w:t>What outcome are you looking for?</w:t>
            </w:r>
          </w:p>
        </w:tc>
        <w:tc>
          <w:tcPr>
            <w:tcW w:w="6203" w:type="dxa"/>
          </w:tcPr>
          <w:p w14:paraId="64105831" w14:textId="77777777" w:rsidR="00331BFA" w:rsidRPr="00F8269B" w:rsidRDefault="00331BFA" w:rsidP="00266F78">
            <w:pPr>
              <w:cnfStyle w:val="000000000000" w:firstRow="0" w:lastRow="0" w:firstColumn="0" w:lastColumn="0" w:oddVBand="0" w:evenVBand="0" w:oddHBand="0" w:evenHBand="0" w:firstRowFirstColumn="0" w:firstRowLastColumn="0" w:lastRowFirstColumn="0" w:lastRowLastColumn="0"/>
              <w:rPr>
                <w:b/>
                <w:bCs/>
              </w:rPr>
            </w:pPr>
          </w:p>
        </w:tc>
      </w:tr>
      <w:tr w:rsidR="00331BFA" w:rsidRPr="008A38C2" w14:paraId="43D0C761" w14:textId="77777777" w:rsidTr="00266F78">
        <w:tc>
          <w:tcPr>
            <w:cnfStyle w:val="000010000000" w:firstRow="0" w:lastRow="0" w:firstColumn="0" w:lastColumn="0" w:oddVBand="1" w:evenVBand="0" w:oddHBand="0" w:evenHBand="0" w:firstRowFirstColumn="0" w:firstRowLastColumn="0" w:lastRowFirstColumn="0" w:lastRowLastColumn="0"/>
            <w:tcW w:w="3539" w:type="dxa"/>
          </w:tcPr>
          <w:p w14:paraId="3C1538AA" w14:textId="77777777" w:rsidR="00331BFA" w:rsidRPr="00025F51" w:rsidRDefault="00331BFA" w:rsidP="00266F78">
            <w:r>
              <w:lastRenderedPageBreak/>
              <w:t>Is there anything else we should be aware of about your case?</w:t>
            </w:r>
          </w:p>
        </w:tc>
        <w:tc>
          <w:tcPr>
            <w:tcW w:w="6203" w:type="dxa"/>
          </w:tcPr>
          <w:p w14:paraId="152B93C6" w14:textId="77777777" w:rsidR="00331BFA" w:rsidRPr="00F8269B" w:rsidRDefault="00331BFA" w:rsidP="00266F78">
            <w:pPr>
              <w:cnfStyle w:val="000000000000" w:firstRow="0" w:lastRow="0" w:firstColumn="0" w:lastColumn="0" w:oddVBand="0" w:evenVBand="0" w:oddHBand="0" w:evenHBand="0" w:firstRowFirstColumn="0" w:firstRowLastColumn="0" w:lastRowFirstColumn="0" w:lastRowLastColumn="0"/>
              <w:rPr>
                <w:b/>
                <w:bCs/>
              </w:rPr>
            </w:pPr>
          </w:p>
        </w:tc>
      </w:tr>
    </w:tbl>
    <w:p w14:paraId="3B7DB3C6" w14:textId="77777777" w:rsidR="00331BFA" w:rsidRDefault="00331BFA" w:rsidP="00331BFA"/>
    <w:p w14:paraId="60667D1B" w14:textId="77777777" w:rsidR="00331BFA" w:rsidRDefault="00331BFA" w:rsidP="00331BFA">
      <w:pPr>
        <w:pStyle w:val="Heading2"/>
      </w:pPr>
      <w:r>
        <w:t xml:space="preserve">Your signature </w:t>
      </w:r>
    </w:p>
    <w:p w14:paraId="56DA6E44" w14:textId="77777777" w:rsidR="00331BFA" w:rsidRDefault="00331BFA" w:rsidP="00331BFA">
      <w:pPr>
        <w:pStyle w:val="BodyText"/>
      </w:pPr>
      <w:r>
        <w:t xml:space="preserve">By signing, you confirm that you have read the whole form and understand and agree with the notes given in the </w:t>
      </w:r>
      <w:r w:rsidRPr="0DC3D9E4">
        <w:rPr>
          <w:i/>
          <w:iCs/>
        </w:rPr>
        <w:t>Information</w:t>
      </w:r>
      <w:r>
        <w:t xml:space="preserve"> section.  If you are sending the form electronically and do not have an electronic signature, you can type your name in the signature box as your confirmation.</w:t>
      </w:r>
    </w:p>
    <w:tbl>
      <w:tblPr>
        <w:tblStyle w:val="ListTable3-Accent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1"/>
        <w:gridCol w:w="4871"/>
      </w:tblGrid>
      <w:tr w:rsidR="00331BFA" w:rsidRPr="004E6553" w14:paraId="2080AA69" w14:textId="77777777" w:rsidTr="00266F7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871" w:type="dxa"/>
            <w:tcBorders>
              <w:bottom w:val="none" w:sz="0" w:space="0" w:color="auto"/>
              <w:right w:val="none" w:sz="0" w:space="0" w:color="auto"/>
            </w:tcBorders>
            <w:shd w:val="clear" w:color="auto" w:fill="F2F2F2" w:themeFill="background1" w:themeFillShade="F2"/>
          </w:tcPr>
          <w:p w14:paraId="14C51167" w14:textId="77777777" w:rsidR="00331BFA" w:rsidRPr="004E6553" w:rsidRDefault="00331BFA" w:rsidP="00266F78">
            <w:pPr>
              <w:rPr>
                <w:iCs/>
                <w:color w:val="auto"/>
              </w:rPr>
            </w:pPr>
            <w:r w:rsidRPr="004E6553">
              <w:rPr>
                <w:iCs/>
                <w:color w:val="auto"/>
              </w:rPr>
              <w:t>Signature</w:t>
            </w:r>
          </w:p>
        </w:tc>
        <w:tc>
          <w:tcPr>
            <w:tcW w:w="4871" w:type="dxa"/>
            <w:shd w:val="clear" w:color="auto" w:fill="F2F2F2" w:themeFill="background1" w:themeFillShade="F2"/>
          </w:tcPr>
          <w:p w14:paraId="67396911" w14:textId="77777777" w:rsidR="00331BFA" w:rsidRPr="004E6553" w:rsidRDefault="00331BFA" w:rsidP="00266F78">
            <w:pPr>
              <w:cnfStyle w:val="100000000000" w:firstRow="1" w:lastRow="0" w:firstColumn="0" w:lastColumn="0" w:oddVBand="0" w:evenVBand="0" w:oddHBand="0" w:evenHBand="0" w:firstRowFirstColumn="0" w:firstRowLastColumn="0" w:lastRowFirstColumn="0" w:lastRowLastColumn="0"/>
              <w:rPr>
                <w:iCs/>
                <w:color w:val="auto"/>
              </w:rPr>
            </w:pPr>
            <w:r w:rsidRPr="004E6553">
              <w:rPr>
                <w:iCs/>
                <w:color w:val="auto"/>
              </w:rPr>
              <w:t>Date</w:t>
            </w:r>
          </w:p>
        </w:tc>
      </w:tr>
      <w:tr w:rsidR="00331BFA" w14:paraId="0F7E57A5" w14:textId="77777777" w:rsidTr="00266F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1" w:type="dxa"/>
            <w:tcBorders>
              <w:top w:val="none" w:sz="0" w:space="0" w:color="auto"/>
              <w:bottom w:val="none" w:sz="0" w:space="0" w:color="auto"/>
              <w:right w:val="none" w:sz="0" w:space="0" w:color="auto"/>
            </w:tcBorders>
          </w:tcPr>
          <w:p w14:paraId="6F00012C" w14:textId="77777777" w:rsidR="00331BFA" w:rsidRDefault="00331BFA" w:rsidP="00266F78">
            <w:pPr>
              <w:pStyle w:val="BodyText"/>
              <w:rPr>
                <w:b w:val="0"/>
                <w:bCs w:val="0"/>
              </w:rPr>
            </w:pPr>
          </w:p>
          <w:p w14:paraId="031653F1" w14:textId="405DF154" w:rsidR="003F6313" w:rsidRDefault="003F6313" w:rsidP="00266F78">
            <w:pPr>
              <w:pStyle w:val="BodyText"/>
            </w:pPr>
          </w:p>
        </w:tc>
        <w:tc>
          <w:tcPr>
            <w:tcW w:w="4871" w:type="dxa"/>
            <w:tcBorders>
              <w:top w:val="none" w:sz="0" w:space="0" w:color="auto"/>
              <w:bottom w:val="none" w:sz="0" w:space="0" w:color="auto"/>
            </w:tcBorders>
          </w:tcPr>
          <w:p w14:paraId="0A9EF735" w14:textId="77777777" w:rsidR="00331BFA" w:rsidRDefault="00331BFA" w:rsidP="00266F78">
            <w:pPr>
              <w:pStyle w:val="BodyText"/>
              <w:cnfStyle w:val="000000100000" w:firstRow="0" w:lastRow="0" w:firstColumn="0" w:lastColumn="0" w:oddVBand="0" w:evenVBand="0" w:oddHBand="1" w:evenHBand="0" w:firstRowFirstColumn="0" w:firstRowLastColumn="0" w:lastRowFirstColumn="0" w:lastRowLastColumn="0"/>
            </w:pPr>
          </w:p>
        </w:tc>
      </w:tr>
    </w:tbl>
    <w:p w14:paraId="0AF6D8D7" w14:textId="77777777" w:rsidR="001B2BA6" w:rsidRDefault="001B2BA6" w:rsidP="001B2BA6">
      <w:pPr>
        <w:pStyle w:val="Heading1"/>
        <w:spacing w:after="120"/>
      </w:pPr>
      <w:bookmarkStart w:id="0" w:name="_GoBack"/>
      <w:bookmarkEnd w:id="0"/>
      <w:r>
        <w:t>Information</w:t>
      </w:r>
    </w:p>
    <w:p w14:paraId="3AE968FA" w14:textId="77777777" w:rsidR="001B2BA6" w:rsidRPr="00FB0297" w:rsidRDefault="001B2BA6" w:rsidP="001B2BA6">
      <w:pPr>
        <w:pStyle w:val="Heading2"/>
        <w:spacing w:after="120"/>
      </w:pPr>
      <w:r>
        <w:t>Accessibility</w:t>
      </w:r>
    </w:p>
    <w:p w14:paraId="276D137E" w14:textId="58E01C27" w:rsidR="001B2BA6" w:rsidRPr="00336F4A" w:rsidRDefault="001B2BA6" w:rsidP="001B2BA6">
      <w:pPr>
        <w:pStyle w:val="BodyText"/>
        <w:numPr>
          <w:ilvl w:val="0"/>
          <w:numId w:val="7"/>
        </w:numPr>
        <w:spacing w:before="0"/>
        <w:rPr>
          <w:sz w:val="22"/>
          <w:szCs w:val="22"/>
        </w:rPr>
      </w:pPr>
      <w:r w:rsidRPr="00336F4A">
        <w:rPr>
          <w:sz w:val="22"/>
          <w:szCs w:val="22"/>
        </w:rPr>
        <w:t>We aim to be accessible to all. If you need any help completing the form, please ask your local representative</w:t>
      </w:r>
      <w:r>
        <w:rPr>
          <w:sz w:val="22"/>
          <w:szCs w:val="22"/>
        </w:rPr>
        <w:t>.</w:t>
      </w:r>
    </w:p>
    <w:p w14:paraId="1E9185FE" w14:textId="77777777" w:rsidR="001B2BA6" w:rsidRDefault="001B2BA6" w:rsidP="001B2BA6">
      <w:pPr>
        <w:pStyle w:val="Heading2"/>
        <w:spacing w:after="120"/>
      </w:pPr>
      <w:r>
        <w:t>Confidentiality</w:t>
      </w:r>
    </w:p>
    <w:p w14:paraId="4FCE241C" w14:textId="4C9E8663" w:rsidR="001B2BA6" w:rsidRPr="00336F4A" w:rsidRDefault="001B2BA6" w:rsidP="001B2BA6">
      <w:pPr>
        <w:pStyle w:val="BodyText"/>
        <w:numPr>
          <w:ilvl w:val="0"/>
          <w:numId w:val="7"/>
        </w:numPr>
        <w:spacing w:before="0"/>
      </w:pPr>
      <w:r>
        <w:t xml:space="preserve">We will use the information you provide only to process and advise you on your case.  Your case will be dealt with confidentially, but details may be shared with local UCU </w:t>
      </w:r>
      <w:r>
        <w:t>Caseworkers</w:t>
      </w:r>
      <w:r>
        <w:t>.  If this is a concern to you, please speak to your caseworker.</w:t>
      </w:r>
    </w:p>
    <w:p w14:paraId="324C20E9" w14:textId="77777777" w:rsidR="001B2BA6" w:rsidRPr="00336F4A" w:rsidRDefault="001B2BA6" w:rsidP="001B2BA6">
      <w:pPr>
        <w:pStyle w:val="BodyText"/>
        <w:numPr>
          <w:ilvl w:val="0"/>
          <w:numId w:val="7"/>
        </w:numPr>
        <w:spacing w:before="0"/>
        <w:rPr>
          <w:iCs/>
        </w:rPr>
      </w:pPr>
      <w:r w:rsidRPr="00336F4A">
        <w:rPr>
          <w:iCs/>
        </w:rPr>
        <w:t xml:space="preserve">Please refer to our Privacy Notice at </w:t>
      </w:r>
      <w:hyperlink r:id="rId11" w:history="1">
        <w:r>
          <w:rPr>
            <w:rStyle w:val="Hyperlink"/>
            <w:iCs/>
          </w:rPr>
          <w:t>ucu.org.uk/privacy</w:t>
        </w:r>
      </w:hyperlink>
      <w:r w:rsidRPr="00336F4A">
        <w:rPr>
          <w:iCs/>
        </w:rPr>
        <w:t xml:space="preserve"> for further information about how we use your data, and your rights under data protection legislation.</w:t>
      </w:r>
    </w:p>
    <w:p w14:paraId="2D976336" w14:textId="77777777" w:rsidR="001B2BA6" w:rsidRDefault="001B2BA6" w:rsidP="001B2BA6">
      <w:pPr>
        <w:pStyle w:val="Heading2"/>
        <w:spacing w:after="120"/>
      </w:pPr>
      <w:r>
        <w:t>Working with a caseworker</w:t>
      </w:r>
    </w:p>
    <w:p w14:paraId="23C5DCEB" w14:textId="77777777" w:rsidR="001B2BA6" w:rsidRDefault="001B2BA6" w:rsidP="001B2BA6">
      <w:pPr>
        <w:pStyle w:val="BodyText"/>
        <w:numPr>
          <w:ilvl w:val="0"/>
          <w:numId w:val="7"/>
        </w:numPr>
        <w:spacing w:before="0"/>
        <w:rPr>
          <w:rFonts w:eastAsia="Verdana" w:cs="Verdana"/>
          <w:szCs w:val="21"/>
        </w:rPr>
      </w:pPr>
      <w:r>
        <w:t>The regional office has limited resources.  A regional office caseworker will focus on employment related matters and prioritise formal process preparation and meetings (subject to sufficient notice), but we will have limited time to support you in informal discussions with your employer.  If you are looking for long-term support for an informal, ongoing situation you may wish to contact your local branch to ask if they can provide this for you.  Local branches have in-depth knowledge of the specific policies and ways of working in your institution.</w:t>
      </w:r>
    </w:p>
    <w:p w14:paraId="78B8F617" w14:textId="77777777" w:rsidR="001B2BA6" w:rsidRDefault="001B2BA6" w:rsidP="001B2BA6">
      <w:pPr>
        <w:pStyle w:val="BodyText"/>
        <w:numPr>
          <w:ilvl w:val="0"/>
          <w:numId w:val="7"/>
        </w:numPr>
        <w:spacing w:before="0"/>
      </w:pPr>
      <w:r>
        <w:t xml:space="preserve">Once we have received and checked your form in the regional office, we will assign a caseworker to you if we are able to do so.  </w:t>
      </w:r>
    </w:p>
    <w:p w14:paraId="6AC5BE93" w14:textId="77777777" w:rsidR="001B2BA6" w:rsidRDefault="001B2BA6" w:rsidP="001B2BA6">
      <w:pPr>
        <w:pStyle w:val="BodyText"/>
        <w:numPr>
          <w:ilvl w:val="0"/>
          <w:numId w:val="7"/>
        </w:numPr>
        <w:spacing w:before="0"/>
      </w:pPr>
      <w:r>
        <w:t>Your caseworker will let you know the best way of contacting them during your case, and how quickly you can expect a response.  They will not be able to respond immediately to messages, or be available to take calls at all times.  Please be patient, they will respond as soon as they can.</w:t>
      </w:r>
    </w:p>
    <w:p w14:paraId="3F2CEEBC" w14:textId="77777777" w:rsidR="001B2BA6" w:rsidRDefault="001B2BA6" w:rsidP="001B2BA6">
      <w:pPr>
        <w:pStyle w:val="BodyText"/>
        <w:numPr>
          <w:ilvl w:val="0"/>
          <w:numId w:val="7"/>
        </w:numPr>
        <w:spacing w:before="0"/>
      </w:pPr>
      <w:r>
        <w:t>Be open with your caseworker about everything relating to your situation, and any concerns you may have about the process. They will not judge you, and they need to know everything about your case in order to advise you effectively.</w:t>
      </w:r>
    </w:p>
    <w:p w14:paraId="39CF7A57" w14:textId="77777777" w:rsidR="001B2BA6" w:rsidRDefault="001B2BA6" w:rsidP="001B2BA6">
      <w:pPr>
        <w:pStyle w:val="BodyText"/>
        <w:numPr>
          <w:ilvl w:val="0"/>
          <w:numId w:val="7"/>
        </w:numPr>
        <w:spacing w:before="0"/>
      </w:pPr>
      <w:r>
        <w:t>As your case progresses, your caseworker will discuss how you should work together, and it is likely that you will share tasks between you.  We understand that unexpected events can get in the way of meeting deadlines, but please let your caseworker know in good time if you are unable to keep to agreed dates.</w:t>
      </w:r>
    </w:p>
    <w:p w14:paraId="67951F7D" w14:textId="77777777" w:rsidR="001B2BA6" w:rsidRDefault="001B2BA6" w:rsidP="001B2BA6">
      <w:pPr>
        <w:pStyle w:val="BodyText"/>
        <w:numPr>
          <w:ilvl w:val="0"/>
          <w:numId w:val="7"/>
        </w:numPr>
        <w:spacing w:before="0"/>
      </w:pPr>
      <w:r>
        <w:t>You will remain responsible for your case, including for making any decisions about direction, for producing and submitting any required documentation and for meeting any deadlines (e.g. hearing submissions, legal claims).  Your caseworker will advise and support you.  They will not do anything you tell them that you don’t want them to do, but they may not undertake actions which they do not agree with or which they believe to be harmful to your case.</w:t>
      </w:r>
    </w:p>
    <w:p w14:paraId="5EE5EDFA" w14:textId="77777777" w:rsidR="001B2BA6" w:rsidRDefault="001B2BA6" w:rsidP="001B2BA6">
      <w:pPr>
        <w:pStyle w:val="BodyText"/>
        <w:numPr>
          <w:ilvl w:val="0"/>
          <w:numId w:val="7"/>
        </w:numPr>
        <w:spacing w:before="0"/>
      </w:pPr>
      <w:r>
        <w:t xml:space="preserve">At times your caseworker may need to ask you difficult questions about your case, or provide you with advice that is difficult for you to hear. Please be assured that this does not mean your caseworker does not believe you, or is not on your side.  It is an essential part of supporting you, both to help you to prepare for questions from your employer, and to help you to understand the strengths and risks in your case prior to making decisions. </w:t>
      </w:r>
    </w:p>
    <w:p w14:paraId="35E77B6B" w14:textId="77777777" w:rsidR="001B2BA6" w:rsidRDefault="001B2BA6" w:rsidP="001B2BA6">
      <w:pPr>
        <w:pStyle w:val="BodyText"/>
        <w:numPr>
          <w:ilvl w:val="0"/>
          <w:numId w:val="7"/>
        </w:numPr>
        <w:spacing w:before="0"/>
      </w:pPr>
      <w:r>
        <w:t>In very rare cases where a member behaves in an unreasonable manner or makes persistent unreasonable demands and continues to do so after the unreasonableness has been explained to them, we may be forced to withdraw caseworker support.  Although every case is different and individual circumstances will be considered, examples of unreasonable behaviour or demands may include:</w:t>
      </w:r>
    </w:p>
    <w:p w14:paraId="0C768B6B" w14:textId="77777777" w:rsidR="001B2BA6" w:rsidRDefault="001B2BA6" w:rsidP="001B2BA6">
      <w:pPr>
        <w:pStyle w:val="BodyText"/>
        <w:numPr>
          <w:ilvl w:val="0"/>
          <w:numId w:val="5"/>
        </w:numPr>
        <w:spacing w:before="0"/>
        <w:rPr>
          <w:rFonts w:eastAsia="Verdana" w:cs="Verdana"/>
          <w:szCs w:val="21"/>
        </w:rPr>
      </w:pPr>
      <w:r w:rsidRPr="5B8FE20A">
        <w:rPr>
          <w:szCs w:val="21"/>
        </w:rPr>
        <w:t xml:space="preserve">Intimidating, bullying, harassing or acting in an aggressive or seriously disrespectful way to your caseworker or other UCU staff or members; </w:t>
      </w:r>
    </w:p>
    <w:p w14:paraId="3ACF4FA7" w14:textId="77777777" w:rsidR="001B2BA6" w:rsidRDefault="001B2BA6" w:rsidP="001B2BA6">
      <w:pPr>
        <w:pStyle w:val="BodyText"/>
        <w:numPr>
          <w:ilvl w:val="0"/>
          <w:numId w:val="5"/>
        </w:numPr>
        <w:spacing w:before="0"/>
        <w:rPr>
          <w:szCs w:val="21"/>
        </w:rPr>
      </w:pPr>
      <w:r w:rsidRPr="5B8FE20A">
        <w:rPr>
          <w:szCs w:val="21"/>
        </w:rPr>
        <w:t>Making persistently excessive demands on your caseworker’s time, in terms of the volume and / or timing of communication or requests;</w:t>
      </w:r>
    </w:p>
    <w:p w14:paraId="3E2F93F5" w14:textId="77777777" w:rsidR="001B2BA6" w:rsidRDefault="001B2BA6" w:rsidP="001B2BA6">
      <w:pPr>
        <w:pStyle w:val="BodyText"/>
        <w:numPr>
          <w:ilvl w:val="0"/>
          <w:numId w:val="5"/>
        </w:numPr>
        <w:spacing w:before="0"/>
        <w:rPr>
          <w:szCs w:val="21"/>
        </w:rPr>
      </w:pPr>
      <w:r w:rsidRPr="5B8FE20A">
        <w:rPr>
          <w:szCs w:val="21"/>
        </w:rPr>
        <w:t>Pressuring your caseworker to undertake or support actions they believe to be unethical;</w:t>
      </w:r>
    </w:p>
    <w:p w14:paraId="424BF31F" w14:textId="77777777" w:rsidR="001B2BA6" w:rsidRDefault="001B2BA6" w:rsidP="001B2BA6">
      <w:pPr>
        <w:pStyle w:val="BodyText"/>
        <w:numPr>
          <w:ilvl w:val="0"/>
          <w:numId w:val="5"/>
        </w:numPr>
        <w:spacing w:before="0"/>
        <w:rPr>
          <w:szCs w:val="21"/>
        </w:rPr>
      </w:pPr>
      <w:r w:rsidRPr="5B8FE20A">
        <w:rPr>
          <w:szCs w:val="21"/>
        </w:rPr>
        <w:t>Persistently failing to complete tasks by the dates agreed with your caseworker;</w:t>
      </w:r>
    </w:p>
    <w:p w14:paraId="76BAD349" w14:textId="77777777" w:rsidR="001B2BA6" w:rsidRDefault="001B2BA6" w:rsidP="001B2BA6">
      <w:pPr>
        <w:pStyle w:val="BodyText"/>
        <w:numPr>
          <w:ilvl w:val="0"/>
          <w:numId w:val="5"/>
        </w:numPr>
        <w:spacing w:before="0"/>
        <w:rPr>
          <w:szCs w:val="21"/>
        </w:rPr>
      </w:pPr>
      <w:r w:rsidRPr="5B8FE20A">
        <w:rPr>
          <w:szCs w:val="21"/>
        </w:rPr>
        <w:t xml:space="preserve">Delaying or persistently changing decisions on your case to the point where progress cannot be made; or </w:t>
      </w:r>
    </w:p>
    <w:p w14:paraId="78488E5A" w14:textId="77777777" w:rsidR="001B2BA6" w:rsidRDefault="001B2BA6" w:rsidP="001B2BA6">
      <w:pPr>
        <w:pStyle w:val="BodyText"/>
        <w:numPr>
          <w:ilvl w:val="0"/>
          <w:numId w:val="5"/>
        </w:numPr>
        <w:spacing w:before="0"/>
        <w:rPr>
          <w:szCs w:val="21"/>
        </w:rPr>
      </w:pPr>
      <w:r w:rsidRPr="5B8FE20A">
        <w:rPr>
          <w:szCs w:val="21"/>
        </w:rPr>
        <w:t>Pursuing multiple individual complaints against your employer, if your caseworker advises a single process for all complaints would be a better strategy.</w:t>
      </w:r>
    </w:p>
    <w:p w14:paraId="128A1633" w14:textId="77777777" w:rsidR="001B2BA6" w:rsidRDefault="001B2BA6" w:rsidP="001B2BA6">
      <w:pPr>
        <w:pStyle w:val="ListParagraph"/>
        <w:numPr>
          <w:ilvl w:val="0"/>
          <w:numId w:val="7"/>
        </w:numPr>
        <w:spacing w:before="0"/>
      </w:pPr>
      <w:r>
        <w:t>Your relationship with your caseworker should be one of mutual respect, and we hope that you will find the support from your caseworker invaluable throughout your case.</w:t>
      </w:r>
    </w:p>
    <w:p w14:paraId="56824D9C" w14:textId="77777777" w:rsidR="001B2BA6" w:rsidRDefault="001B2BA6" w:rsidP="001B2BA6">
      <w:pPr>
        <w:pStyle w:val="BodyText"/>
        <w:spacing w:before="0"/>
      </w:pPr>
    </w:p>
    <w:p w14:paraId="5FE84485" w14:textId="77777777" w:rsidR="001B2BA6" w:rsidRDefault="001B2BA6" w:rsidP="001B2BA6">
      <w:pPr>
        <w:pStyle w:val="Heading2"/>
        <w:spacing w:after="120"/>
      </w:pPr>
      <w:r>
        <w:t>Legal claims and deadlines</w:t>
      </w:r>
    </w:p>
    <w:p w14:paraId="6C997CE7" w14:textId="56BC8779" w:rsidR="001B2BA6" w:rsidRPr="0000504C" w:rsidRDefault="001B2BA6" w:rsidP="001B2BA6">
      <w:pPr>
        <w:pStyle w:val="ListParagraph"/>
        <w:numPr>
          <w:ilvl w:val="0"/>
          <w:numId w:val="7"/>
        </w:numPr>
        <w:spacing w:before="0"/>
      </w:pPr>
      <w:r>
        <w:t>If you are considering bringing a legal claim, there are strict time limits which apply.</w:t>
      </w:r>
      <w:r w:rsidR="00AA6321">
        <w:t xml:space="preserve">  </w:t>
      </w:r>
      <w:r>
        <w:t>The first step to bring a claim to an Employment Tribunal is to enter into ACAS Early Conciliation, and for most claims you must do so within three months minus one day from the act you are claiming about.</w:t>
      </w:r>
      <w:r w:rsidR="00AA6321">
        <w:t xml:space="preserve">  </w:t>
      </w:r>
      <w:r>
        <w:t xml:space="preserve">Go to </w:t>
      </w:r>
      <w:hyperlink r:id="rId12">
        <w:r w:rsidRPr="5B8FE20A">
          <w:rPr>
            <w:rStyle w:val="Hyperlink"/>
          </w:rPr>
          <w:t>acas.org.uk/early-conciliation</w:t>
        </w:r>
      </w:hyperlink>
      <w:r>
        <w:t xml:space="preserve"> for more information.</w:t>
      </w:r>
    </w:p>
    <w:p w14:paraId="57599AE9" w14:textId="77777777" w:rsidR="001B2BA6" w:rsidRDefault="001B2BA6" w:rsidP="001B2BA6">
      <w:pPr>
        <w:pStyle w:val="ListParagraph"/>
        <w:numPr>
          <w:ilvl w:val="0"/>
          <w:numId w:val="7"/>
        </w:numPr>
        <w:spacing w:before="0"/>
      </w:pPr>
      <w:r>
        <w:t>If you are approaching the time-limit please let us know immediately, and don’t allow the deadline to pass whilst waiting for a response.</w:t>
      </w:r>
    </w:p>
    <w:p w14:paraId="2398B330" w14:textId="4AAEEEE2" w:rsidR="001B2BA6" w:rsidRDefault="001B2BA6" w:rsidP="001B2BA6">
      <w:pPr>
        <w:pStyle w:val="ListParagraph"/>
        <w:numPr>
          <w:ilvl w:val="0"/>
          <w:numId w:val="7"/>
        </w:numPr>
        <w:spacing w:before="0"/>
      </w:pPr>
      <w:r>
        <w:t>You are responsible for observing all relevant time limits and any legal proceedings you might wish to bring.</w:t>
      </w:r>
    </w:p>
    <w:p w14:paraId="341F0A69" w14:textId="33D9EEE7" w:rsidR="001B2BA6" w:rsidRPr="004F0FE8" w:rsidRDefault="001B2BA6" w:rsidP="001B2BA6">
      <w:pPr>
        <w:pStyle w:val="ListParagraph"/>
        <w:numPr>
          <w:ilvl w:val="0"/>
          <w:numId w:val="7"/>
        </w:numPr>
        <w:spacing w:before="0"/>
        <w:rPr>
          <w:rFonts w:cs="Segoe UI"/>
        </w:rPr>
      </w:pPr>
      <w:r w:rsidRPr="5B8FE20A">
        <w:rPr>
          <w:rStyle w:val="normaltextrun"/>
          <w:rFonts w:cs="Calibri"/>
        </w:rPr>
        <w:t>Please note that under the UCU Legal Scheme, UCU will not normally provide advice in relation to issues that arose prior to a member joining UCU. We will therefore only be able to provide such advice in exceptional circumstances.</w:t>
      </w:r>
    </w:p>
    <w:p w14:paraId="25DF2D0C" w14:textId="00498384" w:rsidR="001B2BA6" w:rsidRPr="009C14E2" w:rsidRDefault="001B2BA6" w:rsidP="001B2BA6">
      <w:pPr>
        <w:pStyle w:val="Heading2"/>
        <w:spacing w:after="120"/>
      </w:pPr>
      <w:r w:rsidRPr="009C14E2">
        <w:t>Other sources of help</w:t>
      </w:r>
      <w:r w:rsidR="00AA6321">
        <w:t xml:space="preserve"> </w:t>
      </w:r>
      <w:r w:rsidRPr="009C14E2">
        <w:t>and information</w:t>
      </w:r>
      <w:r w:rsidR="00AA6321">
        <w:t xml:space="preserve"> </w:t>
      </w:r>
    </w:p>
    <w:p w14:paraId="7DCFE319" w14:textId="02D4AC12" w:rsidR="001B2BA6" w:rsidRDefault="001B2BA6" w:rsidP="001B2BA6">
      <w:pPr>
        <w:pStyle w:val="ListParagraph"/>
        <w:numPr>
          <w:ilvl w:val="0"/>
          <w:numId w:val="7"/>
        </w:numPr>
        <w:spacing w:before="0"/>
      </w:pPr>
      <w:r>
        <w:t>Information about UCU legal support can be found here:</w:t>
      </w:r>
      <w:r w:rsidR="00AA6321">
        <w:t xml:space="preserve"> </w:t>
      </w:r>
      <w:hyperlink r:id="rId13">
        <w:r w:rsidRPr="5B8FE20A">
          <w:rPr>
            <w:rStyle w:val="Hyperlink"/>
          </w:rPr>
          <w:t>ucu.org.uk/legal</w:t>
        </w:r>
      </w:hyperlink>
      <w:r>
        <w:t>.  Access to the UCU legal scheme would be through your caseworker.</w:t>
      </w:r>
    </w:p>
    <w:p w14:paraId="3D3FF153" w14:textId="561EDA92" w:rsidR="00DC6F16" w:rsidRPr="00646B1B" w:rsidRDefault="001B2BA6" w:rsidP="001B2BA6">
      <w:pPr>
        <w:pStyle w:val="ListParagraph"/>
        <w:numPr>
          <w:ilvl w:val="0"/>
          <w:numId w:val="7"/>
        </w:numPr>
        <w:spacing w:before="0"/>
      </w:pPr>
      <w:r>
        <w:t>Counselling and support from Education Support, through UCU membership:</w:t>
      </w:r>
      <w:hyperlink r:id="rId14">
        <w:r w:rsidRPr="5B8FE20A">
          <w:rPr>
            <w:rStyle w:val="Hyperlink"/>
          </w:rPr>
          <w:t>ucu.org.uk/educationsupportpartnership</w:t>
        </w:r>
      </w:hyperlink>
      <w:r>
        <w:t>.</w:t>
      </w:r>
    </w:p>
    <w:sectPr w:rsidR="00DC6F16" w:rsidRPr="00646B1B" w:rsidSect="00331BFA">
      <w:footerReference w:type="default" r:id="rId15"/>
      <w:pgSz w:w="11906" w:h="16838" w:code="9"/>
      <w:pgMar w:top="1134" w:right="1077" w:bottom="567" w:left="1077" w:header="567" w:footer="48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4E39AB" w14:textId="77777777" w:rsidR="00CC69C1" w:rsidRDefault="00CC69C1" w:rsidP="000156A4">
      <w:r>
        <w:separator/>
      </w:r>
    </w:p>
  </w:endnote>
  <w:endnote w:type="continuationSeparator" w:id="0">
    <w:p w14:paraId="187D374B" w14:textId="77777777" w:rsidR="00CC69C1" w:rsidRDefault="00CC69C1" w:rsidP="00015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35692" w14:textId="40CAC0D2" w:rsidR="00883FBF" w:rsidRPr="00F50C12" w:rsidRDefault="008B53D6" w:rsidP="008B53D6">
    <w:pPr>
      <w:pStyle w:val="Footer"/>
      <w:tabs>
        <w:tab w:val="left" w:pos="142"/>
      </w:tabs>
      <w:jc w:val="right"/>
      <w:rPr>
        <w:sz w:val="16"/>
        <w:szCs w:val="16"/>
      </w:rPr>
    </w:pPr>
    <w:r>
      <w:tab/>
      <w:t xml:space="preserve">  </w:t>
    </w:r>
    <w:r w:rsidR="003F6313" w:rsidRPr="003F6313">
      <w:rPr>
        <w:sz w:val="16"/>
        <w:szCs w:val="16"/>
      </w:rPr>
      <w:fldChar w:fldCharType="begin"/>
    </w:r>
    <w:r w:rsidR="003F6313" w:rsidRPr="003F6313">
      <w:rPr>
        <w:sz w:val="16"/>
        <w:szCs w:val="16"/>
      </w:rPr>
      <w:instrText xml:space="preserve"> FILENAME \* MERGEFORMAT </w:instrText>
    </w:r>
    <w:r w:rsidR="003F6313" w:rsidRPr="003F6313">
      <w:rPr>
        <w:sz w:val="16"/>
        <w:szCs w:val="16"/>
      </w:rPr>
      <w:fldChar w:fldCharType="separate"/>
    </w:r>
    <w:r w:rsidR="003F6313">
      <w:rPr>
        <w:noProof/>
        <w:sz w:val="16"/>
        <w:szCs w:val="16"/>
      </w:rPr>
      <w:t>BLANK Personal Case Pro-forma v2 with explanatory notes.docx</w:t>
    </w:r>
    <w:r w:rsidR="003F6313" w:rsidRPr="003F6313">
      <w:rPr>
        <w:sz w:val="16"/>
        <w:szCs w:val="16"/>
      </w:rPr>
      <w:fldChar w:fldCharType="end"/>
    </w:r>
    <w:r>
      <w:t xml:space="preserve">  </w:t>
    </w:r>
    <w:r w:rsidR="00F50C12" w:rsidRPr="00F50C12">
      <w:rPr>
        <w:sz w:val="16"/>
        <w:szCs w:val="16"/>
      </w:rPr>
      <w:t>0</w:t>
    </w:r>
    <w:r w:rsidR="003F6313">
      <w:rPr>
        <w:sz w:val="16"/>
        <w:szCs w:val="16"/>
      </w:rPr>
      <w:t>6</w:t>
    </w:r>
    <w:r w:rsidR="00F50C12" w:rsidRPr="00F50C12">
      <w:rPr>
        <w:sz w:val="16"/>
        <w:szCs w:val="16"/>
      </w:rPr>
      <w:t>/20</w:t>
    </w:r>
    <w:r w:rsidR="00FC37C6">
      <w:rPr>
        <w:sz w:val="16"/>
        <w:szCs w:val="16"/>
      </w:rPr>
      <w:t>2</w:t>
    </w:r>
    <w:r w:rsidR="00662ABF">
      <w:rPr>
        <w:sz w:val="16"/>
        <w:szCs w:val="16"/>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1F92A2" w14:textId="77777777" w:rsidR="00CC69C1" w:rsidRDefault="00CC69C1" w:rsidP="000156A4">
      <w:r>
        <w:separator/>
      </w:r>
    </w:p>
  </w:footnote>
  <w:footnote w:type="continuationSeparator" w:id="0">
    <w:p w14:paraId="464BFB48" w14:textId="77777777" w:rsidR="00CC69C1" w:rsidRDefault="00CC69C1" w:rsidP="000156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pStyle w:val="Heading6"/>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decimal"/>
      <w:pStyle w:val="ListNumber"/>
      <w:lvlText w:val="%1"/>
      <w:lvlJc w:val="left"/>
      <w:pPr>
        <w:tabs>
          <w:tab w:val="num" w:pos="360"/>
        </w:tabs>
        <w:ind w:left="360" w:hanging="360"/>
      </w:pPr>
      <w:rPr>
        <w:rFonts w:ascii="Symbol" w:hAnsi="Symbol"/>
      </w:rPr>
    </w:lvl>
  </w:abstractNum>
  <w:abstractNum w:abstractNumId="2" w15:restartNumberingAfterBreak="0">
    <w:nsid w:val="00000003"/>
    <w:multiLevelType w:val="singleLevel"/>
    <w:tmpl w:val="00000003"/>
    <w:name w:val="WW8Num3"/>
    <w:lvl w:ilvl="0">
      <w:start w:val="1"/>
      <w:numFmt w:val="bullet"/>
      <w:pStyle w:val="ListBullet"/>
      <w:lvlText w:val=""/>
      <w:lvlJc w:val="left"/>
      <w:pPr>
        <w:tabs>
          <w:tab w:val="num" w:pos="510"/>
        </w:tabs>
        <w:ind w:left="510" w:hanging="510"/>
      </w:pPr>
      <w:rPr>
        <w:rFonts w:ascii="Wingdings" w:hAnsi="Wingdings"/>
      </w:rPr>
    </w:lvl>
  </w:abstractNum>
  <w:abstractNum w:abstractNumId="3" w15:restartNumberingAfterBreak="0">
    <w:nsid w:val="00000004"/>
    <w:multiLevelType w:val="singleLevel"/>
    <w:tmpl w:val="00000004"/>
    <w:name w:val="WW8Num4"/>
    <w:lvl w:ilvl="0">
      <w:start w:val="1"/>
      <w:numFmt w:val="bullet"/>
      <w:pStyle w:val="ListBulletspaced"/>
      <w:lvlText w:val=""/>
      <w:lvlJc w:val="left"/>
      <w:pPr>
        <w:tabs>
          <w:tab w:val="num" w:pos="360"/>
        </w:tabs>
        <w:ind w:left="340" w:hanging="340"/>
      </w:pPr>
      <w:rPr>
        <w:rFonts w:ascii="Wingdings" w:hAnsi="Wingdings"/>
      </w:rPr>
    </w:lvl>
  </w:abstractNum>
  <w:abstractNum w:abstractNumId="4" w15:restartNumberingAfterBreak="0">
    <w:nsid w:val="325A5CE9"/>
    <w:multiLevelType w:val="hybridMultilevel"/>
    <w:tmpl w:val="9E18A878"/>
    <w:lvl w:ilvl="0" w:tplc="EED4E042">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BB54F3B"/>
    <w:multiLevelType w:val="hybridMultilevel"/>
    <w:tmpl w:val="BD6A36C4"/>
    <w:lvl w:ilvl="0" w:tplc="6C9AE9A0">
      <w:start w:val="1"/>
      <w:numFmt w:val="bullet"/>
      <w:lvlText w:val=""/>
      <w:lvlJc w:val="left"/>
      <w:pPr>
        <w:ind w:left="720" w:hanging="360"/>
      </w:pPr>
      <w:rPr>
        <w:rFonts w:ascii="Symbol" w:hAnsi="Symbol" w:hint="default"/>
      </w:rPr>
    </w:lvl>
    <w:lvl w:ilvl="1" w:tplc="4BFC9140">
      <w:start w:val="1"/>
      <w:numFmt w:val="bullet"/>
      <w:lvlText w:val="o"/>
      <w:lvlJc w:val="left"/>
      <w:pPr>
        <w:ind w:left="1440" w:hanging="360"/>
      </w:pPr>
      <w:rPr>
        <w:rFonts w:ascii="Courier New" w:hAnsi="Courier New" w:hint="default"/>
      </w:rPr>
    </w:lvl>
    <w:lvl w:ilvl="2" w:tplc="D1CAE5C0">
      <w:start w:val="1"/>
      <w:numFmt w:val="bullet"/>
      <w:lvlText w:val=""/>
      <w:lvlJc w:val="left"/>
      <w:pPr>
        <w:ind w:left="2160" w:hanging="360"/>
      </w:pPr>
      <w:rPr>
        <w:rFonts w:ascii="Wingdings" w:hAnsi="Wingdings" w:hint="default"/>
      </w:rPr>
    </w:lvl>
    <w:lvl w:ilvl="3" w:tplc="A614F87E">
      <w:start w:val="1"/>
      <w:numFmt w:val="bullet"/>
      <w:lvlText w:val=""/>
      <w:lvlJc w:val="left"/>
      <w:pPr>
        <w:ind w:left="2880" w:hanging="360"/>
      </w:pPr>
      <w:rPr>
        <w:rFonts w:ascii="Symbol" w:hAnsi="Symbol" w:hint="default"/>
      </w:rPr>
    </w:lvl>
    <w:lvl w:ilvl="4" w:tplc="A95EEB66">
      <w:start w:val="1"/>
      <w:numFmt w:val="bullet"/>
      <w:lvlText w:val="o"/>
      <w:lvlJc w:val="left"/>
      <w:pPr>
        <w:ind w:left="3600" w:hanging="360"/>
      </w:pPr>
      <w:rPr>
        <w:rFonts w:ascii="Courier New" w:hAnsi="Courier New" w:hint="default"/>
      </w:rPr>
    </w:lvl>
    <w:lvl w:ilvl="5" w:tplc="291EDAB2">
      <w:start w:val="1"/>
      <w:numFmt w:val="bullet"/>
      <w:lvlText w:val=""/>
      <w:lvlJc w:val="left"/>
      <w:pPr>
        <w:ind w:left="4320" w:hanging="360"/>
      </w:pPr>
      <w:rPr>
        <w:rFonts w:ascii="Wingdings" w:hAnsi="Wingdings" w:hint="default"/>
      </w:rPr>
    </w:lvl>
    <w:lvl w:ilvl="6" w:tplc="7CF09D2E">
      <w:start w:val="1"/>
      <w:numFmt w:val="bullet"/>
      <w:lvlText w:val=""/>
      <w:lvlJc w:val="left"/>
      <w:pPr>
        <w:ind w:left="5040" w:hanging="360"/>
      </w:pPr>
      <w:rPr>
        <w:rFonts w:ascii="Symbol" w:hAnsi="Symbol" w:hint="default"/>
      </w:rPr>
    </w:lvl>
    <w:lvl w:ilvl="7" w:tplc="9C3C1F66">
      <w:start w:val="1"/>
      <w:numFmt w:val="bullet"/>
      <w:lvlText w:val="o"/>
      <w:lvlJc w:val="left"/>
      <w:pPr>
        <w:ind w:left="5760" w:hanging="360"/>
      </w:pPr>
      <w:rPr>
        <w:rFonts w:ascii="Courier New" w:hAnsi="Courier New" w:hint="default"/>
      </w:rPr>
    </w:lvl>
    <w:lvl w:ilvl="8" w:tplc="00E0F296">
      <w:start w:val="1"/>
      <w:numFmt w:val="bullet"/>
      <w:lvlText w:val=""/>
      <w:lvlJc w:val="left"/>
      <w:pPr>
        <w:ind w:left="6480" w:hanging="360"/>
      </w:pPr>
      <w:rPr>
        <w:rFonts w:ascii="Wingdings" w:hAnsi="Wingdings" w:hint="default"/>
      </w:rPr>
    </w:lvl>
  </w:abstractNum>
  <w:abstractNum w:abstractNumId="6" w15:restartNumberingAfterBreak="0">
    <w:nsid w:val="6EC601E1"/>
    <w:multiLevelType w:val="hybridMultilevel"/>
    <w:tmpl w:val="69F69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5"/>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105"/>
  <w:drawingGridVerticalSpacing w:val="0"/>
  <w:displayHorizontalDrawingGridEvery w:val="0"/>
  <w:displayVerticalDrawingGridEvery w:val="0"/>
  <w:noPunctuationKerning/>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163"/>
    <w:rsid w:val="000156A4"/>
    <w:rsid w:val="000159F1"/>
    <w:rsid w:val="000324EF"/>
    <w:rsid w:val="00033FF2"/>
    <w:rsid w:val="00067297"/>
    <w:rsid w:val="000C4C98"/>
    <w:rsid w:val="000D4163"/>
    <w:rsid w:val="0013017E"/>
    <w:rsid w:val="00166ACD"/>
    <w:rsid w:val="00176AEC"/>
    <w:rsid w:val="00190A06"/>
    <w:rsid w:val="001A100B"/>
    <w:rsid w:val="001B2BA6"/>
    <w:rsid w:val="00230B68"/>
    <w:rsid w:val="00244044"/>
    <w:rsid w:val="00246F1B"/>
    <w:rsid w:val="00256C9E"/>
    <w:rsid w:val="002B43DD"/>
    <w:rsid w:val="002D25D1"/>
    <w:rsid w:val="003230A1"/>
    <w:rsid w:val="00331BFA"/>
    <w:rsid w:val="00354260"/>
    <w:rsid w:val="00362F3A"/>
    <w:rsid w:val="00363E18"/>
    <w:rsid w:val="003C602C"/>
    <w:rsid w:val="003D0D7C"/>
    <w:rsid w:val="003D1BDE"/>
    <w:rsid w:val="003F382F"/>
    <w:rsid w:val="003F6313"/>
    <w:rsid w:val="00442CF2"/>
    <w:rsid w:val="004673A5"/>
    <w:rsid w:val="004B3581"/>
    <w:rsid w:val="004C7ABC"/>
    <w:rsid w:val="00550F47"/>
    <w:rsid w:val="005A120C"/>
    <w:rsid w:val="005A4AAE"/>
    <w:rsid w:val="005C78E4"/>
    <w:rsid w:val="005E2648"/>
    <w:rsid w:val="00602153"/>
    <w:rsid w:val="00625CD4"/>
    <w:rsid w:val="00646B1B"/>
    <w:rsid w:val="0065146C"/>
    <w:rsid w:val="00662ABF"/>
    <w:rsid w:val="00670546"/>
    <w:rsid w:val="006C7298"/>
    <w:rsid w:val="007123C3"/>
    <w:rsid w:val="00883FBF"/>
    <w:rsid w:val="008A6D13"/>
    <w:rsid w:val="008B53D6"/>
    <w:rsid w:val="008B7B18"/>
    <w:rsid w:val="0090157F"/>
    <w:rsid w:val="00971747"/>
    <w:rsid w:val="009D654E"/>
    <w:rsid w:val="00A34BF9"/>
    <w:rsid w:val="00A51AB6"/>
    <w:rsid w:val="00A753C8"/>
    <w:rsid w:val="00A904C2"/>
    <w:rsid w:val="00AA6321"/>
    <w:rsid w:val="00AB2A87"/>
    <w:rsid w:val="00AC25EC"/>
    <w:rsid w:val="00AC2A06"/>
    <w:rsid w:val="00B24863"/>
    <w:rsid w:val="00B46DAC"/>
    <w:rsid w:val="00BA2DF7"/>
    <w:rsid w:val="00BB2799"/>
    <w:rsid w:val="00BD151D"/>
    <w:rsid w:val="00C21A6A"/>
    <w:rsid w:val="00C46180"/>
    <w:rsid w:val="00C6687F"/>
    <w:rsid w:val="00C74150"/>
    <w:rsid w:val="00C8313E"/>
    <w:rsid w:val="00CB343C"/>
    <w:rsid w:val="00CC69C1"/>
    <w:rsid w:val="00D04FF0"/>
    <w:rsid w:val="00D41C50"/>
    <w:rsid w:val="00D478C3"/>
    <w:rsid w:val="00D67536"/>
    <w:rsid w:val="00DC6F16"/>
    <w:rsid w:val="00DE0B26"/>
    <w:rsid w:val="00DE1EF0"/>
    <w:rsid w:val="00DF280D"/>
    <w:rsid w:val="00E05914"/>
    <w:rsid w:val="00E14AE1"/>
    <w:rsid w:val="00E31235"/>
    <w:rsid w:val="00E443AA"/>
    <w:rsid w:val="00E92C58"/>
    <w:rsid w:val="00E96685"/>
    <w:rsid w:val="00EC4B00"/>
    <w:rsid w:val="00F0052A"/>
    <w:rsid w:val="00F50C12"/>
    <w:rsid w:val="00FC37C6"/>
    <w:rsid w:val="00FF6B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oNotEmbedSmartTags/>
  <w:decimalSymbol w:val="."/>
  <w:listSeparator w:val=","/>
  <w14:docId w14:val="66E86F78"/>
  <w15:chartTrackingRefBased/>
  <w15:docId w15:val="{6BB37D91-6B79-4B5E-AABD-3EB2DC53E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56A4"/>
    <w:pPr>
      <w:suppressAutoHyphens/>
      <w:spacing w:before="120" w:after="120" w:line="300" w:lineRule="auto"/>
    </w:pPr>
    <w:rPr>
      <w:rFonts w:ascii="Verdana" w:hAnsi="Verdana"/>
      <w:sz w:val="21"/>
      <w:szCs w:val="24"/>
      <w:lang w:eastAsia="ar-SA"/>
    </w:rPr>
  </w:style>
  <w:style w:type="paragraph" w:styleId="Heading1">
    <w:name w:val="heading 1"/>
    <w:basedOn w:val="Normal"/>
    <w:next w:val="BodyText"/>
    <w:qFormat/>
    <w:pPr>
      <w:keepNext/>
      <w:numPr>
        <w:numId w:val="1"/>
      </w:numPr>
      <w:spacing w:after="280" w:line="264" w:lineRule="auto"/>
      <w:outlineLvl w:val="0"/>
    </w:pPr>
    <w:rPr>
      <w:b/>
      <w:bCs/>
      <w:color w:val="3D007A"/>
      <w:sz w:val="34"/>
    </w:rPr>
  </w:style>
  <w:style w:type="paragraph" w:styleId="Heading2">
    <w:name w:val="heading 2"/>
    <w:basedOn w:val="Normal"/>
    <w:next w:val="BodyText"/>
    <w:qFormat/>
    <w:pPr>
      <w:keepNext/>
      <w:numPr>
        <w:ilvl w:val="1"/>
        <w:numId w:val="1"/>
      </w:numPr>
      <w:spacing w:before="0" w:after="280" w:line="264" w:lineRule="auto"/>
      <w:outlineLvl w:val="1"/>
    </w:pPr>
    <w:rPr>
      <w:rFonts w:cs="Arial"/>
      <w:b/>
      <w:bCs/>
      <w:iCs/>
      <w:color w:val="330066"/>
      <w:sz w:val="28"/>
      <w:szCs w:val="28"/>
    </w:rPr>
  </w:style>
  <w:style w:type="paragraph" w:styleId="Heading3">
    <w:name w:val="heading 3"/>
    <w:basedOn w:val="Normal"/>
    <w:next w:val="BodyText"/>
    <w:qFormat/>
    <w:pPr>
      <w:keepNext/>
      <w:numPr>
        <w:ilvl w:val="2"/>
        <w:numId w:val="1"/>
      </w:numPr>
      <w:spacing w:before="0" w:after="280" w:line="264" w:lineRule="auto"/>
      <w:outlineLvl w:val="2"/>
    </w:pPr>
    <w:rPr>
      <w:rFonts w:cs="Arial"/>
      <w:b/>
      <w:bCs/>
      <w:color w:val="330066"/>
      <w:sz w:val="24"/>
      <w:szCs w:val="26"/>
    </w:rPr>
  </w:style>
  <w:style w:type="paragraph" w:styleId="Heading4">
    <w:name w:val="heading 4"/>
    <w:basedOn w:val="Normal"/>
    <w:next w:val="BodyText"/>
    <w:qFormat/>
    <w:pPr>
      <w:keepNext/>
      <w:numPr>
        <w:ilvl w:val="3"/>
        <w:numId w:val="1"/>
      </w:numPr>
      <w:spacing w:line="264" w:lineRule="auto"/>
      <w:outlineLvl w:val="3"/>
    </w:pPr>
    <w:rPr>
      <w:b/>
      <w:bCs/>
      <w:color w:val="330066"/>
    </w:rPr>
  </w:style>
  <w:style w:type="paragraph" w:styleId="Heading5">
    <w:name w:val="heading 5"/>
    <w:basedOn w:val="Heading4"/>
    <w:next w:val="Normal"/>
    <w:qFormat/>
    <w:pPr>
      <w:numPr>
        <w:ilvl w:val="4"/>
      </w:numPr>
      <w:outlineLvl w:val="4"/>
    </w:pPr>
    <w:rPr>
      <w:bCs w:val="0"/>
      <w:sz w:val="20"/>
    </w:rPr>
  </w:style>
  <w:style w:type="paragraph" w:styleId="Heading6">
    <w:name w:val="heading 6"/>
    <w:basedOn w:val="Heading5"/>
    <w:next w:val="Normal"/>
    <w:qFormat/>
    <w:pPr>
      <w:numPr>
        <w:ilvl w:val="5"/>
      </w:numPr>
      <w:outlineLvl w:val="5"/>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Symbol" w:hAnsi="Symbol"/>
    </w:rPr>
  </w:style>
  <w:style w:type="character" w:customStyle="1" w:styleId="WW8Num3z0">
    <w:name w:val="WW8Num3z0"/>
    <w:rPr>
      <w:rFonts w:ascii="Symbol" w:hAnsi="Symbol"/>
    </w:rPr>
  </w:style>
  <w:style w:type="character" w:customStyle="1" w:styleId="WW8Num4z0">
    <w:name w:val="WW8Num4z0"/>
    <w:rPr>
      <w:rFonts w:ascii="Symbol" w:hAnsi="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1z0">
    <w:name w:val="WW8Num1z0"/>
    <w:rPr>
      <w:rFonts w:ascii="Symbol" w:hAnsi="Symbol"/>
    </w:rPr>
  </w:style>
  <w:style w:type="character" w:customStyle="1" w:styleId="WW8Num5z0">
    <w:name w:val="WW8Num5z0"/>
    <w:rPr>
      <w:b/>
      <w:i w:val="0"/>
      <w:color w:val="330066"/>
    </w:rPr>
  </w:style>
  <w:style w:type="character" w:customStyle="1" w:styleId="WW8Num6z0">
    <w:name w:val="WW8Num6z0"/>
    <w:rPr>
      <w:rFonts w:ascii="Symbol" w:hAnsi="Symbol"/>
    </w:rPr>
  </w:style>
  <w:style w:type="character" w:customStyle="1" w:styleId="WW8Num7z0">
    <w:name w:val="WW8Num7z0"/>
    <w:rPr>
      <w:rFonts w:ascii="Wingdings" w:hAnsi="Wingdings"/>
      <w:color w:val="330066"/>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7z3">
    <w:name w:val="WW8Num7z3"/>
    <w:rPr>
      <w:rFonts w:ascii="Symbol" w:hAnsi="Symbol"/>
    </w:rPr>
  </w:style>
  <w:style w:type="character" w:customStyle="1" w:styleId="WW8Num8z0">
    <w:name w:val="WW8Num8z0"/>
    <w:rPr>
      <w:rFonts w:ascii="Verdana" w:hAnsi="Verdana"/>
      <w:b/>
      <w:i w:val="0"/>
      <w:color w:val="330066"/>
      <w:sz w:val="20"/>
    </w:rPr>
  </w:style>
  <w:style w:type="character" w:customStyle="1" w:styleId="WW8Num8z1">
    <w:name w:val="WW8Num8z1"/>
    <w:rPr>
      <w:color w:val="330066"/>
    </w:rPr>
  </w:style>
  <w:style w:type="character" w:customStyle="1" w:styleId="WW8Num9z0">
    <w:name w:val="WW8Num9z0"/>
    <w:rPr>
      <w:rFonts w:ascii="Verdana" w:hAnsi="Verdana"/>
      <w:b/>
      <w:i w:val="0"/>
      <w:color w:val="330066"/>
      <w:sz w:val="21"/>
    </w:rPr>
  </w:style>
  <w:style w:type="character" w:customStyle="1" w:styleId="WW8Num9z1">
    <w:name w:val="WW8Num9z1"/>
    <w:rPr>
      <w:color w:val="330066"/>
    </w:rPr>
  </w:style>
  <w:style w:type="character" w:customStyle="1" w:styleId="WW8Num10z0">
    <w:name w:val="WW8Num10z0"/>
    <w:rPr>
      <w:rFonts w:ascii="Wingdings" w:hAnsi="Wingdings"/>
      <w:color w:val="000000"/>
      <w:position w:val="-8"/>
      <w:sz w:val="36"/>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8Num11z0">
    <w:name w:val="WW8Num11z0"/>
    <w:rPr>
      <w:rFonts w:ascii="Courier New" w:hAnsi="Courier New" w:cs="Courier New"/>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WW8Num12z0">
    <w:name w:val="WW8Num12z0"/>
    <w:rPr>
      <w:rFonts w:ascii="Verdana" w:hAnsi="Verdana"/>
      <w:b/>
      <w:i w:val="0"/>
      <w:color w:val="330066"/>
      <w:sz w:val="21"/>
    </w:rPr>
  </w:style>
  <w:style w:type="character" w:customStyle="1" w:styleId="WW8Num12z1">
    <w:name w:val="WW8Num12z1"/>
    <w:rPr>
      <w:color w:val="330066"/>
    </w:rPr>
  </w:style>
  <w:style w:type="character" w:customStyle="1" w:styleId="WW8Num13z0">
    <w:name w:val="WW8Num13z0"/>
    <w:rPr>
      <w:rFonts w:ascii="Wingdings" w:hAnsi="Wingdings"/>
      <w:color w:val="000000"/>
      <w:sz w:val="36"/>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WW8Num13z3">
    <w:name w:val="WW8Num13z3"/>
    <w:rPr>
      <w:rFonts w:ascii="Symbol" w:hAnsi="Symbol"/>
    </w:rPr>
  </w:style>
  <w:style w:type="character" w:customStyle="1" w:styleId="WW8Num14z0">
    <w:name w:val="WW8Num14z0"/>
    <w:rPr>
      <w:rFonts w:ascii="Courier New" w:hAnsi="Courier New" w:cs="Courier New"/>
    </w:rPr>
  </w:style>
  <w:style w:type="character" w:customStyle="1" w:styleId="WW8Num14z2">
    <w:name w:val="WW8Num14z2"/>
    <w:rPr>
      <w:rFonts w:ascii="Wingdings" w:hAnsi="Wingdings"/>
    </w:rPr>
  </w:style>
  <w:style w:type="character" w:customStyle="1" w:styleId="WW8Num14z3">
    <w:name w:val="WW8Num14z3"/>
    <w:rPr>
      <w:rFonts w:ascii="Symbol" w:hAnsi="Symbol"/>
    </w:rPr>
  </w:style>
  <w:style w:type="character" w:customStyle="1" w:styleId="WW8Num15z0">
    <w:name w:val="WW8Num15z0"/>
    <w:rPr>
      <w:rFonts w:ascii="Wingdings" w:hAnsi="Wingdings"/>
      <w:color w:val="330066"/>
    </w:rPr>
  </w:style>
  <w:style w:type="character" w:customStyle="1" w:styleId="WW8Num15z1">
    <w:name w:val="WW8Num15z1"/>
    <w:rPr>
      <w:rFonts w:ascii="Courier New" w:hAnsi="Courier New"/>
    </w:rPr>
  </w:style>
  <w:style w:type="character" w:customStyle="1" w:styleId="WW8Num15z2">
    <w:name w:val="WW8Num15z2"/>
    <w:rPr>
      <w:rFonts w:ascii="Wingdings" w:hAnsi="Wingdings"/>
    </w:rPr>
  </w:style>
  <w:style w:type="character" w:customStyle="1" w:styleId="WW8Num15z3">
    <w:name w:val="WW8Num15z3"/>
    <w:rPr>
      <w:rFonts w:ascii="Symbol" w:hAnsi="Symbol"/>
    </w:rPr>
  </w:style>
  <w:style w:type="character" w:customStyle="1" w:styleId="WW8Num16z0">
    <w:name w:val="WW8Num16z0"/>
    <w:rPr>
      <w:rFonts w:ascii="Wingdings" w:hAnsi="Wingdings"/>
      <w:color w:val="330066"/>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rPr>
  </w:style>
  <w:style w:type="character" w:customStyle="1" w:styleId="WW8Num16z3">
    <w:name w:val="WW8Num16z3"/>
    <w:rPr>
      <w:rFonts w:ascii="Symbol" w:hAnsi="Symbol"/>
    </w:rPr>
  </w:style>
  <w:style w:type="character" w:customStyle="1" w:styleId="WW8Num17z0">
    <w:name w:val="WW8Num17z0"/>
    <w:rPr>
      <w:rFonts w:ascii="Verdana" w:hAnsi="Verdana"/>
      <w:b/>
      <w:i w:val="0"/>
      <w:color w:val="330066"/>
      <w:sz w:val="20"/>
    </w:rPr>
  </w:style>
  <w:style w:type="character" w:customStyle="1" w:styleId="WW8Num17z1">
    <w:name w:val="WW8Num17z1"/>
    <w:rPr>
      <w:color w:val="330066"/>
    </w:rPr>
  </w:style>
  <w:style w:type="character" w:customStyle="1" w:styleId="WW8Num18z0">
    <w:name w:val="WW8Num18z0"/>
    <w:rPr>
      <w:rFonts w:ascii="Verdana" w:hAnsi="Verdana"/>
      <w:b/>
      <w:i w:val="0"/>
      <w:color w:val="330066"/>
      <w:sz w:val="20"/>
    </w:rPr>
  </w:style>
  <w:style w:type="character" w:customStyle="1" w:styleId="WW8Num18z1">
    <w:name w:val="WW8Num18z1"/>
    <w:rPr>
      <w:color w:val="330066"/>
    </w:rPr>
  </w:style>
  <w:style w:type="character" w:customStyle="1" w:styleId="WW8Num19z0">
    <w:name w:val="WW8Num19z0"/>
    <w:rPr>
      <w:rFonts w:ascii="Verdana" w:hAnsi="Verdana"/>
      <w:b/>
      <w:i w:val="0"/>
      <w:color w:val="330066"/>
      <w:sz w:val="21"/>
    </w:rPr>
  </w:style>
  <w:style w:type="character" w:customStyle="1" w:styleId="WW8Num19z1">
    <w:name w:val="WW8Num19z1"/>
    <w:rPr>
      <w:color w:val="330066"/>
    </w:rPr>
  </w:style>
  <w:style w:type="character" w:customStyle="1" w:styleId="WW8Num20z0">
    <w:name w:val="WW8Num20z0"/>
    <w:rPr>
      <w:rFonts w:ascii="Wingdings" w:hAnsi="Wingdings"/>
    </w:rPr>
  </w:style>
  <w:style w:type="character" w:customStyle="1" w:styleId="WW8Num20z1">
    <w:name w:val="WW8Num20z1"/>
    <w:rPr>
      <w:rFonts w:ascii="Courier New" w:hAnsi="Courier New"/>
    </w:rPr>
  </w:style>
  <w:style w:type="character" w:customStyle="1" w:styleId="WW8Num20z3">
    <w:name w:val="WW8Num20z3"/>
    <w:rPr>
      <w:rFonts w:ascii="Symbol" w:hAnsi="Symbol"/>
    </w:rPr>
  </w:style>
  <w:style w:type="character" w:customStyle="1" w:styleId="WW8Num22z0">
    <w:name w:val="WW8Num22z0"/>
    <w:rPr>
      <w:rFonts w:ascii="Wingdings" w:hAnsi="Wingdings"/>
      <w:color w:val="000000"/>
    </w:rPr>
  </w:style>
  <w:style w:type="character" w:customStyle="1" w:styleId="WW8Num22z1">
    <w:name w:val="WW8Num22z1"/>
    <w:rPr>
      <w:rFonts w:ascii="Courier New" w:hAnsi="Courier New"/>
    </w:rPr>
  </w:style>
  <w:style w:type="character" w:customStyle="1" w:styleId="WW8Num22z2">
    <w:name w:val="WW8Num22z2"/>
    <w:rPr>
      <w:rFonts w:ascii="Wingdings" w:hAnsi="Wingdings"/>
    </w:rPr>
  </w:style>
  <w:style w:type="character" w:customStyle="1" w:styleId="WW8Num22z3">
    <w:name w:val="WW8Num22z3"/>
    <w:rPr>
      <w:rFonts w:ascii="Symbol" w:hAnsi="Symbol"/>
    </w:rPr>
  </w:style>
  <w:style w:type="character" w:customStyle="1" w:styleId="WW8Num23z0">
    <w:name w:val="WW8Num23z0"/>
    <w:rPr>
      <w:rFonts w:ascii="Verdana" w:hAnsi="Verdana"/>
      <w:b/>
      <w:i w:val="0"/>
      <w:color w:val="330066"/>
      <w:sz w:val="21"/>
    </w:rPr>
  </w:style>
  <w:style w:type="character" w:customStyle="1" w:styleId="WW8Num23z1">
    <w:name w:val="WW8Num23z1"/>
    <w:rPr>
      <w:color w:val="330066"/>
    </w:rPr>
  </w:style>
  <w:style w:type="character" w:customStyle="1" w:styleId="WW8Num24z0">
    <w:name w:val="WW8Num24z0"/>
    <w:rPr>
      <w:rFonts w:ascii="Verdana" w:hAnsi="Verdana"/>
      <w:b/>
      <w:i w:val="0"/>
      <w:color w:val="330066"/>
      <w:sz w:val="21"/>
    </w:rPr>
  </w:style>
  <w:style w:type="character" w:customStyle="1" w:styleId="WW8Num24z1">
    <w:name w:val="WW8Num24z1"/>
    <w:rPr>
      <w:color w:val="330066"/>
    </w:rPr>
  </w:style>
  <w:style w:type="character" w:customStyle="1" w:styleId="WW8Num25z0">
    <w:name w:val="WW8Num25z0"/>
    <w:rPr>
      <w:rFonts w:ascii="Wingdings" w:hAnsi="Wingdings"/>
      <w:color w:val="330066"/>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rPr>
  </w:style>
  <w:style w:type="character" w:customStyle="1" w:styleId="WW8Num25z3">
    <w:name w:val="WW8Num25z3"/>
    <w:rPr>
      <w:rFonts w:ascii="Symbol" w:hAnsi="Symbol"/>
    </w:rPr>
  </w:style>
  <w:style w:type="character" w:customStyle="1" w:styleId="WW8Num26z0">
    <w:name w:val="WW8Num26z0"/>
    <w:rPr>
      <w:rFonts w:ascii="Wingdings" w:hAnsi="Wingdings"/>
      <w:color w:val="330066"/>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6z3">
    <w:name w:val="WW8Num26z3"/>
    <w:rPr>
      <w:rFonts w:ascii="Symbol" w:hAnsi="Symbol"/>
    </w:rPr>
  </w:style>
  <w:style w:type="character" w:customStyle="1" w:styleId="WW8Num27z0">
    <w:name w:val="WW8Num27z0"/>
    <w:rPr>
      <w:rFonts w:ascii="Verdana" w:hAnsi="Verdana"/>
      <w:b/>
      <w:i w:val="0"/>
      <w:color w:val="330066"/>
      <w:sz w:val="20"/>
    </w:rPr>
  </w:style>
  <w:style w:type="character" w:customStyle="1" w:styleId="WW8Num27z1">
    <w:name w:val="WW8Num27z1"/>
    <w:rPr>
      <w:color w:val="330066"/>
    </w:rPr>
  </w:style>
  <w:style w:type="character" w:customStyle="1" w:styleId="WW8Num28z0">
    <w:name w:val="WW8Num28z0"/>
    <w:rPr>
      <w:rFonts w:ascii="Verdana" w:hAnsi="Verdana"/>
      <w:b/>
      <w:i w:val="0"/>
      <w:color w:val="330066"/>
      <w:sz w:val="20"/>
    </w:rPr>
  </w:style>
  <w:style w:type="character" w:customStyle="1" w:styleId="WW8Num28z1">
    <w:name w:val="WW8Num28z1"/>
    <w:rPr>
      <w:color w:val="330066"/>
    </w:rPr>
  </w:style>
  <w:style w:type="character" w:customStyle="1" w:styleId="WW8Num29z0">
    <w:name w:val="WW8Num29z0"/>
    <w:rPr>
      <w:rFonts w:ascii="Wingdings" w:hAnsi="Wingdings"/>
      <w:color w:val="330066"/>
    </w:rPr>
  </w:style>
  <w:style w:type="character" w:customStyle="1" w:styleId="WW8Num29z1">
    <w:name w:val="WW8Num29z1"/>
    <w:rPr>
      <w:rFonts w:ascii="Courier New" w:hAnsi="Courier New"/>
    </w:rPr>
  </w:style>
  <w:style w:type="character" w:customStyle="1" w:styleId="WW8Num29z2">
    <w:name w:val="WW8Num29z2"/>
    <w:rPr>
      <w:rFonts w:ascii="Wingdings" w:hAnsi="Wingdings"/>
    </w:rPr>
  </w:style>
  <w:style w:type="character" w:customStyle="1" w:styleId="WW8Num29z3">
    <w:name w:val="WW8Num29z3"/>
    <w:rPr>
      <w:rFonts w:ascii="Symbol" w:hAnsi="Symbol"/>
    </w:rPr>
  </w:style>
  <w:style w:type="character" w:customStyle="1" w:styleId="WW8Num30z0">
    <w:name w:val="WW8Num30z0"/>
    <w:rPr>
      <w:rFonts w:ascii="Wingdings" w:hAnsi="Wingdings"/>
    </w:rPr>
  </w:style>
  <w:style w:type="character" w:customStyle="1" w:styleId="WW8Num30z1">
    <w:name w:val="WW8Num30z1"/>
    <w:rPr>
      <w:rFonts w:ascii="Courier New" w:hAnsi="Courier New"/>
    </w:rPr>
  </w:style>
  <w:style w:type="character" w:customStyle="1" w:styleId="WW8Num30z3">
    <w:name w:val="WW8Num30z3"/>
    <w:rPr>
      <w:rFonts w:ascii="Symbol" w:hAnsi="Symbol"/>
    </w:rPr>
  </w:style>
  <w:style w:type="character" w:customStyle="1" w:styleId="WW8Num31z0">
    <w:name w:val="WW8Num31z0"/>
    <w:rPr>
      <w:rFonts w:ascii="Verdana" w:hAnsi="Verdana"/>
      <w:b/>
      <w:i w:val="0"/>
      <w:color w:val="330066"/>
      <w:sz w:val="20"/>
    </w:rPr>
  </w:style>
  <w:style w:type="character" w:customStyle="1" w:styleId="WW8Num31z1">
    <w:name w:val="WW8Num31z1"/>
    <w:rPr>
      <w:color w:val="330066"/>
    </w:rPr>
  </w:style>
  <w:style w:type="character" w:customStyle="1" w:styleId="WW8Num32z0">
    <w:name w:val="WW8Num32z0"/>
    <w:rPr>
      <w:rFonts w:ascii="Verdana" w:hAnsi="Verdana"/>
      <w:b/>
      <w:i w:val="0"/>
      <w:color w:val="330066"/>
      <w:sz w:val="20"/>
    </w:rPr>
  </w:style>
  <w:style w:type="character" w:customStyle="1" w:styleId="WW8Num32z1">
    <w:name w:val="WW8Num32z1"/>
    <w:rPr>
      <w:color w:val="330066"/>
    </w:rPr>
  </w:style>
  <w:style w:type="character" w:customStyle="1" w:styleId="WW8Num32z2">
    <w:name w:val="WW8Num32z2"/>
    <w:rPr>
      <w:rFonts w:ascii="Wingdings" w:hAnsi="Wingdings"/>
      <w:b/>
      <w:i w:val="0"/>
      <w:color w:val="330066"/>
      <w:sz w:val="20"/>
    </w:rPr>
  </w:style>
  <w:style w:type="character" w:customStyle="1" w:styleId="WW8Num33z0">
    <w:name w:val="WW8Num33z0"/>
    <w:rPr>
      <w:rFonts w:ascii="Wingdings" w:hAnsi="Wingdings"/>
      <w:color w:val="330066"/>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rPr>
  </w:style>
  <w:style w:type="character" w:customStyle="1" w:styleId="WW8Num33z3">
    <w:name w:val="WW8Num33z3"/>
    <w:rPr>
      <w:rFonts w:ascii="Symbol" w:hAnsi="Symbol"/>
    </w:rPr>
  </w:style>
  <w:style w:type="character" w:customStyle="1" w:styleId="WW8Num34z0">
    <w:name w:val="WW8Num34z0"/>
    <w:rPr>
      <w:rFonts w:ascii="Wingdings" w:hAnsi="Wingdings"/>
      <w:color w:val="330066"/>
    </w:rPr>
  </w:style>
  <w:style w:type="character" w:customStyle="1" w:styleId="WW8Num34z1">
    <w:name w:val="WW8Num34z1"/>
    <w:rPr>
      <w:rFonts w:ascii="Courier New" w:hAnsi="Courier New"/>
    </w:rPr>
  </w:style>
  <w:style w:type="character" w:customStyle="1" w:styleId="WW8Num34z2">
    <w:name w:val="WW8Num34z2"/>
    <w:rPr>
      <w:rFonts w:ascii="Wingdings" w:hAnsi="Wingdings"/>
    </w:rPr>
  </w:style>
  <w:style w:type="character" w:customStyle="1" w:styleId="WW8Num34z3">
    <w:name w:val="WW8Num34z3"/>
    <w:rPr>
      <w:rFonts w:ascii="Symbol" w:hAnsi="Symbol"/>
    </w:rPr>
  </w:style>
  <w:style w:type="character" w:customStyle="1" w:styleId="WW8Num35z0">
    <w:name w:val="WW8Num35z0"/>
    <w:rPr>
      <w:rFonts w:ascii="Wingdings" w:hAnsi="Wingdings"/>
    </w:rPr>
  </w:style>
  <w:style w:type="character" w:customStyle="1" w:styleId="WW8Num35z1">
    <w:name w:val="WW8Num35z1"/>
    <w:rPr>
      <w:rFonts w:ascii="Courier New" w:hAnsi="Courier New"/>
    </w:rPr>
  </w:style>
  <w:style w:type="character" w:customStyle="1" w:styleId="WW8Num35z3">
    <w:name w:val="WW8Num35z3"/>
    <w:rPr>
      <w:rFonts w:ascii="Symbol" w:hAnsi="Symbol"/>
    </w:rPr>
  </w:style>
  <w:style w:type="character" w:customStyle="1" w:styleId="WW8Num36z0">
    <w:name w:val="WW8Num36z0"/>
    <w:rPr>
      <w:rFonts w:ascii="Verdana" w:hAnsi="Verdana"/>
      <w:b/>
      <w:i w:val="0"/>
      <w:color w:val="330066"/>
      <w:sz w:val="21"/>
    </w:rPr>
  </w:style>
  <w:style w:type="character" w:customStyle="1" w:styleId="WW8Num36z1">
    <w:name w:val="WW8Num36z1"/>
    <w:rPr>
      <w:color w:val="330066"/>
    </w:rPr>
  </w:style>
  <w:style w:type="character" w:customStyle="1" w:styleId="WW8Num37z0">
    <w:name w:val="WW8Num37z0"/>
    <w:rPr>
      <w:rFonts w:ascii="Verdana" w:hAnsi="Verdana"/>
      <w:b/>
      <w:i w:val="0"/>
      <w:color w:val="330066"/>
      <w:sz w:val="20"/>
    </w:rPr>
  </w:style>
  <w:style w:type="character" w:customStyle="1" w:styleId="WW8Num37z1">
    <w:name w:val="WW8Num37z1"/>
    <w:rPr>
      <w:color w:val="330066"/>
    </w:rPr>
  </w:style>
  <w:style w:type="character" w:customStyle="1" w:styleId="WW8Num38z0">
    <w:name w:val="WW8Num38z0"/>
    <w:rPr>
      <w:rFonts w:ascii="Wingdings" w:hAnsi="Wingdings"/>
      <w:color w:val="330066"/>
    </w:rPr>
  </w:style>
  <w:style w:type="character" w:customStyle="1" w:styleId="WW8Num38z1">
    <w:name w:val="WW8Num38z1"/>
    <w:rPr>
      <w:rFonts w:ascii="Courier New" w:hAnsi="Courier New"/>
    </w:rPr>
  </w:style>
  <w:style w:type="character" w:customStyle="1" w:styleId="WW8Num38z2">
    <w:name w:val="WW8Num38z2"/>
    <w:rPr>
      <w:rFonts w:ascii="Wingdings" w:hAnsi="Wingdings"/>
    </w:rPr>
  </w:style>
  <w:style w:type="character" w:customStyle="1" w:styleId="WW8Num38z3">
    <w:name w:val="WW8Num38z3"/>
    <w:rPr>
      <w:rFonts w:ascii="Symbol" w:hAnsi="Symbol"/>
    </w:rPr>
  </w:style>
  <w:style w:type="character" w:customStyle="1" w:styleId="WW8Num39z0">
    <w:name w:val="WW8Num39z0"/>
    <w:rPr>
      <w:rFonts w:ascii="Verdana" w:hAnsi="Verdana"/>
      <w:b/>
      <w:i w:val="0"/>
      <w:color w:val="330066"/>
      <w:sz w:val="21"/>
    </w:rPr>
  </w:style>
  <w:style w:type="character" w:customStyle="1" w:styleId="WW8Num39z1">
    <w:name w:val="WW8Num39z1"/>
    <w:rPr>
      <w:color w:val="330066"/>
    </w:rPr>
  </w:style>
  <w:style w:type="character" w:customStyle="1" w:styleId="WW8Num40z0">
    <w:name w:val="WW8Num40z0"/>
    <w:rPr>
      <w:rFonts w:ascii="Verdana" w:hAnsi="Verdana"/>
      <w:b/>
      <w:i w:val="0"/>
      <w:color w:val="330066"/>
      <w:sz w:val="21"/>
    </w:rPr>
  </w:style>
  <w:style w:type="character" w:customStyle="1" w:styleId="WW8Num41z0">
    <w:name w:val="WW8Num41z0"/>
    <w:rPr>
      <w:rFonts w:ascii="Wingdings" w:hAnsi="Wingdings"/>
      <w:color w:val="330066"/>
    </w:rPr>
  </w:style>
  <w:style w:type="character" w:customStyle="1" w:styleId="WW8Num41z1">
    <w:name w:val="WW8Num41z1"/>
    <w:rPr>
      <w:rFonts w:ascii="Courier New" w:hAnsi="Courier New" w:cs="Courier New"/>
    </w:rPr>
  </w:style>
  <w:style w:type="character" w:customStyle="1" w:styleId="WW8Num41z2">
    <w:name w:val="WW8Num41z2"/>
    <w:rPr>
      <w:rFonts w:ascii="Wingdings" w:hAnsi="Wingdings"/>
    </w:rPr>
  </w:style>
  <w:style w:type="character" w:customStyle="1" w:styleId="WW8Num41z3">
    <w:name w:val="WW8Num41z3"/>
    <w:rPr>
      <w:rFonts w:ascii="Symbol" w:hAnsi="Symbol"/>
    </w:rPr>
  </w:style>
  <w:style w:type="character" w:customStyle="1" w:styleId="WW8Num42z0">
    <w:name w:val="WW8Num42z0"/>
    <w:rPr>
      <w:rFonts w:ascii="Verdana" w:hAnsi="Verdana"/>
      <w:b/>
      <w:i w:val="0"/>
      <w:color w:val="330066"/>
    </w:rPr>
  </w:style>
  <w:style w:type="character" w:customStyle="1" w:styleId="WW8Num42z1">
    <w:name w:val="WW8Num42z1"/>
    <w:rPr>
      <w:color w:val="330066"/>
    </w:rPr>
  </w:style>
  <w:style w:type="character" w:customStyle="1" w:styleId="WW8Num43z0">
    <w:name w:val="WW8Num43z0"/>
    <w:rPr>
      <w:rFonts w:ascii="Wingdings" w:hAnsi="Wingdings"/>
      <w:color w:val="330066"/>
    </w:rPr>
  </w:style>
  <w:style w:type="character" w:customStyle="1" w:styleId="WW8Num43z1">
    <w:name w:val="WW8Num43z1"/>
    <w:rPr>
      <w:rFonts w:ascii="Courier New" w:hAnsi="Courier New" w:cs="Courier New"/>
    </w:rPr>
  </w:style>
  <w:style w:type="character" w:customStyle="1" w:styleId="WW8Num43z2">
    <w:name w:val="WW8Num43z2"/>
    <w:rPr>
      <w:rFonts w:ascii="Wingdings" w:hAnsi="Wingdings"/>
    </w:rPr>
  </w:style>
  <w:style w:type="character" w:customStyle="1" w:styleId="WW8Num43z3">
    <w:name w:val="WW8Num43z3"/>
    <w:rPr>
      <w:rFonts w:ascii="Symbol" w:hAnsi="Symbol"/>
    </w:rPr>
  </w:style>
  <w:style w:type="character" w:customStyle="1" w:styleId="WW8Num44z0">
    <w:name w:val="WW8Num44z0"/>
    <w:rPr>
      <w:rFonts w:ascii="Wingdings" w:hAnsi="Wingdings"/>
      <w:color w:val="000000"/>
      <w:sz w:val="36"/>
    </w:rPr>
  </w:style>
  <w:style w:type="character" w:customStyle="1" w:styleId="WW8Num44z1">
    <w:name w:val="WW8Num44z1"/>
    <w:rPr>
      <w:rFonts w:ascii="Courier New" w:hAnsi="Courier New" w:cs="Courier New"/>
    </w:rPr>
  </w:style>
  <w:style w:type="character" w:customStyle="1" w:styleId="WW8Num44z2">
    <w:name w:val="WW8Num44z2"/>
    <w:rPr>
      <w:rFonts w:ascii="Wingdings" w:hAnsi="Wingdings"/>
    </w:rPr>
  </w:style>
  <w:style w:type="character" w:customStyle="1" w:styleId="WW8Num44z3">
    <w:name w:val="WW8Num44z3"/>
    <w:rPr>
      <w:rFonts w:ascii="Symbol" w:hAnsi="Symbol"/>
    </w:rPr>
  </w:style>
  <w:style w:type="character" w:customStyle="1" w:styleId="WW8Num45z0">
    <w:name w:val="WW8Num45z0"/>
    <w:rPr>
      <w:rFonts w:ascii="Wingdings" w:hAnsi="Wingdings"/>
      <w:color w:val="330066"/>
    </w:rPr>
  </w:style>
  <w:style w:type="character" w:customStyle="1" w:styleId="WW8Num45z1">
    <w:name w:val="WW8Num45z1"/>
    <w:rPr>
      <w:rFonts w:ascii="Courier New" w:hAnsi="Courier New"/>
    </w:rPr>
  </w:style>
  <w:style w:type="character" w:customStyle="1" w:styleId="WW8Num45z2">
    <w:name w:val="WW8Num45z2"/>
    <w:rPr>
      <w:rFonts w:ascii="Wingdings" w:hAnsi="Wingdings"/>
    </w:rPr>
  </w:style>
  <w:style w:type="character" w:customStyle="1" w:styleId="WW8Num45z3">
    <w:name w:val="WW8Num45z3"/>
    <w:rPr>
      <w:rFonts w:ascii="Symbol" w:hAnsi="Symbol"/>
    </w:rPr>
  </w:style>
  <w:style w:type="character" w:customStyle="1" w:styleId="WW8Num46z0">
    <w:name w:val="WW8Num46z0"/>
    <w:rPr>
      <w:rFonts w:ascii="Wingdings" w:hAnsi="Wingdings"/>
      <w:color w:val="330066"/>
    </w:rPr>
  </w:style>
  <w:style w:type="character" w:customStyle="1" w:styleId="WW8Num46z1">
    <w:name w:val="WW8Num46z1"/>
    <w:rPr>
      <w:rFonts w:ascii="Courier New" w:hAnsi="Courier New"/>
    </w:rPr>
  </w:style>
  <w:style w:type="character" w:customStyle="1" w:styleId="WW8Num46z2">
    <w:name w:val="WW8Num46z2"/>
    <w:rPr>
      <w:rFonts w:ascii="Wingdings" w:hAnsi="Wingdings"/>
    </w:rPr>
  </w:style>
  <w:style w:type="character" w:customStyle="1" w:styleId="WW8Num46z3">
    <w:name w:val="WW8Num46z3"/>
    <w:rPr>
      <w:rFonts w:ascii="Symbol" w:hAnsi="Symbol"/>
    </w:rPr>
  </w:style>
  <w:style w:type="character" w:styleId="PageNumber">
    <w:name w:val="page number"/>
    <w:rPr>
      <w:rFonts w:ascii="Verdana" w:hAnsi="Verdana"/>
      <w:b/>
      <w:sz w:val="21"/>
    </w:rPr>
  </w:style>
  <w:style w:type="character" w:customStyle="1" w:styleId="FootnoteCharacters">
    <w:name w:val="Footnote Characters"/>
    <w:rPr>
      <w:rFonts w:ascii="Verdana" w:hAnsi="Verdana"/>
      <w:b/>
      <w:sz w:val="21"/>
      <w:vertAlign w:val="superscript"/>
    </w:rPr>
  </w:style>
  <w:style w:type="character" w:styleId="Hyperlink">
    <w:name w:val="Hyperlink"/>
    <w:rPr>
      <w:rFonts w:ascii="Verdana" w:hAnsi="Verdana"/>
      <w:b/>
      <w:color w:val="FF1F8F"/>
      <w:sz w:val="21"/>
      <w:u w:val="none"/>
    </w:rPr>
  </w:style>
  <w:style w:type="character" w:styleId="FollowedHyperlink">
    <w:name w:val="FollowedHyperlink"/>
    <w:rPr>
      <w:rFonts w:ascii="Verdana" w:hAnsi="Verdana"/>
      <w:b/>
      <w:color w:val="FF1F8F"/>
      <w:sz w:val="21"/>
      <w:u w:val="none"/>
    </w:rPr>
  </w:style>
  <w:style w:type="character" w:customStyle="1" w:styleId="EndnoteCharacters">
    <w:name w:val="Endnote Characters"/>
    <w:rPr>
      <w:rFonts w:ascii="Verdana" w:hAnsi="Verdana"/>
      <w:b/>
      <w:color w:val="330066"/>
      <w:sz w:val="21"/>
      <w:vertAlign w:val="superscript"/>
    </w:rPr>
  </w:style>
  <w:style w:type="character" w:styleId="CommentReference">
    <w:name w:val="annotation reference"/>
    <w:rPr>
      <w:sz w:val="16"/>
      <w:szCs w:val="16"/>
    </w:rPr>
  </w:style>
  <w:style w:type="paragraph" w:customStyle="1" w:styleId="Heading">
    <w:name w:val="Heading"/>
    <w:basedOn w:val="Normal"/>
    <w:next w:val="BodyText"/>
    <w:pPr>
      <w:keepNext/>
      <w:spacing w:before="240"/>
    </w:pPr>
    <w:rPr>
      <w:rFonts w:ascii="Arial" w:eastAsia="Microsoft YaHei" w:hAnsi="Arial" w:cs="Mangal"/>
      <w:sz w:val="28"/>
      <w:szCs w:val="28"/>
    </w:rPr>
  </w:style>
  <w:style w:type="paragraph" w:styleId="BodyText">
    <w:name w:val="Body Text"/>
    <w:basedOn w:val="Normal"/>
    <w:link w:val="BodyTextChar"/>
  </w:style>
  <w:style w:type="paragraph" w:styleId="List">
    <w:name w:val="List"/>
    <w:basedOn w:val="BodyText"/>
    <w:rPr>
      <w:rFonts w:cs="Mangal"/>
    </w:rPr>
  </w:style>
  <w:style w:type="paragraph" w:styleId="Caption">
    <w:name w:val="caption"/>
    <w:basedOn w:val="Normal"/>
    <w:qFormat/>
    <w:pPr>
      <w:suppressLineNumbers/>
    </w:pPr>
    <w:rPr>
      <w:rFonts w:cs="Mangal"/>
      <w:i/>
      <w:iCs/>
      <w:sz w:val="24"/>
    </w:rPr>
  </w:style>
  <w:style w:type="paragraph" w:customStyle="1" w:styleId="Index">
    <w:name w:val="Index"/>
    <w:basedOn w:val="Normal"/>
    <w:pPr>
      <w:suppressLineNumbers/>
    </w:pPr>
    <w:rPr>
      <w:rFonts w:cs="Mangal"/>
    </w:rPr>
  </w:style>
  <w:style w:type="paragraph" w:styleId="Header">
    <w:name w:val="header"/>
    <w:basedOn w:val="Normal"/>
    <w:pPr>
      <w:tabs>
        <w:tab w:val="center" w:pos="4153"/>
        <w:tab w:val="right" w:pos="8306"/>
      </w:tabs>
    </w:pPr>
  </w:style>
  <w:style w:type="paragraph" w:styleId="Title">
    <w:name w:val="Title"/>
    <w:basedOn w:val="Normal"/>
    <w:next w:val="BodyText"/>
    <w:qFormat/>
    <w:pPr>
      <w:spacing w:before="0" w:after="280" w:line="264" w:lineRule="auto"/>
    </w:pPr>
    <w:rPr>
      <w:rFonts w:cs="Arial"/>
      <w:b/>
      <w:bCs/>
      <w:color w:val="330066"/>
      <w:kern w:val="1"/>
      <w:sz w:val="40"/>
      <w:szCs w:val="32"/>
    </w:rPr>
  </w:style>
  <w:style w:type="paragraph" w:styleId="Subtitle">
    <w:name w:val="Subtitle"/>
    <w:basedOn w:val="Heading"/>
    <w:next w:val="BodyText"/>
    <w:qFormat/>
    <w:pPr>
      <w:jc w:val="center"/>
    </w:pPr>
    <w:rPr>
      <w:i/>
      <w:iCs/>
    </w:rPr>
  </w:style>
  <w:style w:type="paragraph" w:styleId="ListBullet">
    <w:name w:val="List Bullet"/>
    <w:basedOn w:val="BodyText"/>
    <w:pPr>
      <w:numPr>
        <w:numId w:val="3"/>
      </w:numPr>
      <w:tabs>
        <w:tab w:val="left" w:pos="340"/>
      </w:tabs>
    </w:pPr>
  </w:style>
  <w:style w:type="paragraph" w:styleId="ListNumber">
    <w:name w:val="List Number"/>
    <w:basedOn w:val="BodyText"/>
    <w:pPr>
      <w:numPr>
        <w:numId w:val="2"/>
      </w:numPr>
      <w:tabs>
        <w:tab w:val="left" w:pos="737"/>
      </w:tabs>
      <w:ind w:left="737" w:hanging="737"/>
    </w:pPr>
  </w:style>
  <w:style w:type="paragraph" w:styleId="Footer">
    <w:name w:val="footer"/>
    <w:basedOn w:val="Normal"/>
    <w:link w:val="FooterChar"/>
    <w:uiPriority w:val="99"/>
    <w:pPr>
      <w:tabs>
        <w:tab w:val="center" w:pos="4153"/>
        <w:tab w:val="right" w:pos="8306"/>
      </w:tabs>
    </w:pPr>
  </w:style>
  <w:style w:type="paragraph" w:styleId="FootnoteText">
    <w:name w:val="footnote text"/>
    <w:basedOn w:val="Normal"/>
    <w:pPr>
      <w:spacing w:before="0" w:after="0" w:line="240" w:lineRule="auto"/>
      <w:ind w:left="113" w:hanging="113"/>
    </w:pPr>
    <w:rPr>
      <w:sz w:val="18"/>
      <w:szCs w:val="20"/>
    </w:rPr>
  </w:style>
  <w:style w:type="paragraph" w:styleId="TOC1">
    <w:name w:val="toc 1"/>
    <w:basedOn w:val="BodyText"/>
    <w:next w:val="Normal"/>
    <w:pPr>
      <w:overflowPunct w:val="0"/>
      <w:autoSpaceDE w:val="0"/>
      <w:spacing w:line="280" w:lineRule="exact"/>
      <w:ind w:left="851"/>
      <w:textAlignment w:val="baseline"/>
    </w:pPr>
    <w:rPr>
      <w:sz w:val="19"/>
      <w:szCs w:val="20"/>
    </w:rPr>
  </w:style>
  <w:style w:type="paragraph" w:customStyle="1" w:styleId="ListBulletspaced">
    <w:name w:val="List Bullet spaced"/>
    <w:basedOn w:val="ListBullet"/>
    <w:pPr>
      <w:numPr>
        <w:numId w:val="4"/>
      </w:numPr>
      <w:spacing w:before="0" w:after="200"/>
    </w:pPr>
  </w:style>
  <w:style w:type="paragraph" w:customStyle="1" w:styleId="ListNumberspaced">
    <w:name w:val="List Number spaced"/>
    <w:basedOn w:val="ListNumber"/>
    <w:pPr>
      <w:spacing w:before="0" w:after="240"/>
    </w:pPr>
  </w:style>
  <w:style w:type="paragraph" w:customStyle="1" w:styleId="Subject">
    <w:name w:val="Subject"/>
    <w:basedOn w:val="Normal"/>
    <w:pPr>
      <w:overflowPunct w:val="0"/>
      <w:autoSpaceDE w:val="0"/>
      <w:spacing w:after="240"/>
      <w:textAlignment w:val="baseline"/>
    </w:pPr>
    <w:rPr>
      <w:b/>
      <w:color w:val="330066"/>
      <w:sz w:val="24"/>
      <w:szCs w:val="21"/>
    </w:rPr>
  </w:style>
  <w:style w:type="paragraph" w:customStyle="1" w:styleId="ccenc">
    <w:name w:val="cc/enc"/>
    <w:basedOn w:val="Normal"/>
    <w:pPr>
      <w:overflowPunct w:val="0"/>
      <w:autoSpaceDE w:val="0"/>
      <w:spacing w:after="60" w:line="288" w:lineRule="auto"/>
      <w:ind w:left="576" w:hanging="576"/>
      <w:textAlignment w:val="baseline"/>
    </w:pPr>
    <w:rPr>
      <w:szCs w:val="18"/>
    </w:rPr>
  </w:style>
  <w:style w:type="paragraph" w:styleId="Salutation">
    <w:name w:val="Salutation"/>
    <w:basedOn w:val="Normal"/>
    <w:next w:val="Normal"/>
    <w:pPr>
      <w:tabs>
        <w:tab w:val="left" w:pos="0"/>
      </w:tabs>
      <w:overflowPunct w:val="0"/>
      <w:autoSpaceDE w:val="0"/>
      <w:textAlignment w:val="baseline"/>
    </w:pPr>
    <w:rPr>
      <w:szCs w:val="21"/>
    </w:rPr>
  </w:style>
  <w:style w:type="paragraph" w:styleId="EndnoteText">
    <w:name w:val="endnote text"/>
    <w:basedOn w:val="Normal"/>
    <w:pPr>
      <w:spacing w:before="0" w:after="0"/>
    </w:pPr>
    <w:rPr>
      <w:sz w:val="18"/>
      <w:szCs w:val="20"/>
    </w:rPr>
  </w:style>
  <w:style w:type="paragraph" w:styleId="Date">
    <w:name w:val="Date"/>
    <w:basedOn w:val="Normal"/>
    <w:next w:val="Normal"/>
    <w:pPr>
      <w:tabs>
        <w:tab w:val="left" w:pos="144"/>
        <w:tab w:val="left" w:pos="1008"/>
      </w:tabs>
      <w:overflowPunct w:val="0"/>
      <w:autoSpaceDE w:val="0"/>
      <w:spacing w:line="288" w:lineRule="auto"/>
      <w:textAlignment w:val="baseline"/>
    </w:pPr>
    <w:rPr>
      <w:szCs w:val="21"/>
    </w:rPr>
  </w:style>
  <w:style w:type="paragraph" w:customStyle="1" w:styleId="FooterWWW">
    <w:name w:val="FooterWWW"/>
    <w:basedOn w:val="Footer"/>
    <w:pPr>
      <w:tabs>
        <w:tab w:val="clear" w:pos="4153"/>
        <w:tab w:val="clear" w:pos="8306"/>
      </w:tabs>
      <w:overflowPunct w:val="0"/>
      <w:autoSpaceDE w:val="0"/>
      <w:spacing w:before="0" w:after="0" w:line="288" w:lineRule="auto"/>
      <w:jc w:val="right"/>
      <w:textAlignment w:val="baseline"/>
    </w:pPr>
    <w:rPr>
      <w:b/>
      <w:color w:val="FF1F99"/>
      <w:sz w:val="12"/>
      <w:szCs w:val="12"/>
    </w:rPr>
  </w:style>
  <w:style w:type="paragraph" w:customStyle="1" w:styleId="BodyTextIndent1">
    <w:name w:val="Body Text Indent1"/>
    <w:basedOn w:val="BodyText"/>
    <w:pPr>
      <w:ind w:left="737"/>
    </w:pPr>
  </w:style>
  <w:style w:type="paragraph" w:styleId="CommentText">
    <w:name w:val="annotation text"/>
    <w:basedOn w:val="Normal"/>
    <w:rPr>
      <w:szCs w:val="20"/>
    </w:rPr>
  </w:style>
  <w:style w:type="paragraph" w:styleId="CommentSubject">
    <w:name w:val="annotation subject"/>
    <w:basedOn w:val="CommentText"/>
    <w:next w:val="CommentText"/>
    <w:rPr>
      <w:b/>
      <w:bCs/>
    </w:rPr>
  </w:style>
  <w:style w:type="paragraph" w:styleId="BalloonText">
    <w:name w:val="Balloon Text"/>
    <w:basedOn w:val="Normal"/>
    <w:rPr>
      <w:rFonts w:ascii="Tahoma" w:hAnsi="Tahoma" w:cs="Tahoma"/>
      <w:sz w:val="16"/>
      <w:szCs w:val="16"/>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SimSun" w:hAnsi="Courier New" w:cs="Courier New"/>
      <w:sz w:val="20"/>
      <w:szCs w:val="20"/>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table" w:styleId="TableGrid">
    <w:name w:val="Table Grid"/>
    <w:basedOn w:val="TableNormal"/>
    <w:uiPriority w:val="59"/>
    <w:rsid w:val="00DC6F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B24863"/>
    <w:rPr>
      <w:color w:val="808080"/>
      <w:shd w:val="clear" w:color="auto" w:fill="E6E6E6"/>
    </w:rPr>
  </w:style>
  <w:style w:type="character" w:customStyle="1" w:styleId="FooterChar">
    <w:name w:val="Footer Char"/>
    <w:link w:val="Footer"/>
    <w:uiPriority w:val="99"/>
    <w:rsid w:val="00F50C12"/>
    <w:rPr>
      <w:rFonts w:ascii="Verdana" w:hAnsi="Verdana"/>
      <w:sz w:val="21"/>
      <w:szCs w:val="24"/>
      <w:lang w:eastAsia="ar-SA"/>
    </w:rPr>
  </w:style>
  <w:style w:type="paragraph" w:customStyle="1" w:styleId="FooterEven">
    <w:name w:val="Footer Even"/>
    <w:basedOn w:val="Normal"/>
    <w:qFormat/>
    <w:rsid w:val="008B53D6"/>
    <w:pPr>
      <w:pBdr>
        <w:top w:val="single" w:sz="4" w:space="1" w:color="4F81BD"/>
      </w:pBdr>
      <w:suppressAutoHyphens w:val="0"/>
      <w:spacing w:before="0" w:after="180" w:line="264" w:lineRule="auto"/>
    </w:pPr>
    <w:rPr>
      <w:rFonts w:ascii="Calibri" w:eastAsia="Calibri" w:hAnsi="Calibri"/>
      <w:color w:val="1F497D"/>
      <w:sz w:val="20"/>
      <w:szCs w:val="20"/>
      <w:lang w:val="en-US" w:eastAsia="ja-JP"/>
    </w:rPr>
  </w:style>
  <w:style w:type="paragraph" w:styleId="NormalWeb">
    <w:name w:val="Normal (Web)"/>
    <w:basedOn w:val="Normal"/>
    <w:uiPriority w:val="99"/>
    <w:semiHidden/>
    <w:unhideWhenUsed/>
    <w:rsid w:val="00E14AE1"/>
    <w:pPr>
      <w:suppressAutoHyphens w:val="0"/>
      <w:spacing w:before="100" w:beforeAutospacing="1" w:after="100" w:afterAutospacing="1" w:line="240" w:lineRule="auto"/>
    </w:pPr>
    <w:rPr>
      <w:rFonts w:ascii="Times New Roman" w:hAnsi="Times New Roman"/>
      <w:sz w:val="24"/>
      <w:lang w:eastAsia="en-GB"/>
    </w:rPr>
  </w:style>
  <w:style w:type="table" w:styleId="PlainTable1">
    <w:name w:val="Plain Table 1"/>
    <w:basedOn w:val="TableNormal"/>
    <w:uiPriority w:val="41"/>
    <w:rsid w:val="00331BFA"/>
    <w:tblPr>
      <w:tblStyleRowBandSize w:val="1"/>
      <w:tblStyleColBandSize w:val="1"/>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Pr>
    <w:tcPr>
      <w:shd w:val="clear" w:color="auto" w:fill="FFFFFF" w:themeFill="background1"/>
    </w:tc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Table3-Accent3">
    <w:name w:val="List Table 3 Accent 3"/>
    <w:basedOn w:val="TableNormal"/>
    <w:uiPriority w:val="48"/>
    <w:rsid w:val="00331BFA"/>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character" w:customStyle="1" w:styleId="BodyTextChar">
    <w:name w:val="Body Text Char"/>
    <w:basedOn w:val="DefaultParagraphFont"/>
    <w:link w:val="BodyText"/>
    <w:rsid w:val="00331BFA"/>
    <w:rPr>
      <w:rFonts w:ascii="Verdana" w:hAnsi="Verdana"/>
      <w:sz w:val="21"/>
      <w:szCs w:val="24"/>
      <w:lang w:eastAsia="ar-SA"/>
    </w:rPr>
  </w:style>
  <w:style w:type="table" w:styleId="GridTable4-Accent3">
    <w:name w:val="Grid Table 4 Accent 3"/>
    <w:basedOn w:val="TableNormal"/>
    <w:uiPriority w:val="49"/>
    <w:rsid w:val="00331BFA"/>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Strong">
    <w:name w:val="Strong"/>
    <w:basedOn w:val="DefaultParagraphFont"/>
    <w:uiPriority w:val="22"/>
    <w:qFormat/>
    <w:rsid w:val="00331BFA"/>
    <w:rPr>
      <w:b/>
      <w:bCs/>
    </w:rPr>
  </w:style>
  <w:style w:type="paragraph" w:styleId="ListParagraph">
    <w:name w:val="List Paragraph"/>
    <w:basedOn w:val="Normal"/>
    <w:uiPriority w:val="34"/>
    <w:qFormat/>
    <w:rsid w:val="001B2BA6"/>
    <w:pPr>
      <w:ind w:left="720"/>
      <w:contextualSpacing/>
    </w:pPr>
  </w:style>
  <w:style w:type="character" w:customStyle="1" w:styleId="normaltextrun">
    <w:name w:val="normaltextrun"/>
    <w:basedOn w:val="DefaultParagraphFont"/>
    <w:rsid w:val="001B2BA6"/>
  </w:style>
  <w:style w:type="character" w:customStyle="1" w:styleId="eop">
    <w:name w:val="eop"/>
    <w:basedOn w:val="DefaultParagraphFont"/>
    <w:rsid w:val="001B2B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ucu.org.uk/lega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cas.org.uk/early-conciliatio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cu.org.uk/privacy"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my.ucu.org.uk/app/utils/login_form/redirect/membership%252Fmy_details/" TargetMode="External"/><Relationship Id="rId4" Type="http://schemas.openxmlformats.org/officeDocument/2006/relationships/settings" Target="settings.xml"/><Relationship Id="rId9" Type="http://schemas.openxmlformats.org/officeDocument/2006/relationships/hyperlink" Target="mailto:uhucuoffacc@outlook.com" TargetMode="External"/><Relationship Id="rId14" Type="http://schemas.openxmlformats.org/officeDocument/2006/relationships/hyperlink" Target="https://www.ucu.org.uk/educationsupportpartnersh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ucu%20templates\UCU_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823CCF-3E6C-44A9-B190-3365DCAEB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UCU_Blank.dot</Template>
  <TotalTime>11</TotalTime>
  <Pages>6</Pages>
  <Words>1361</Words>
  <Characters>7758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lpstr>
    </vt:vector>
  </TitlesOfParts>
  <Company>ISER University of Essex</Company>
  <LinksUpToDate>false</LinksUpToDate>
  <CharactersWithSpaces>9101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Babs Fotherby</dc:creator>
  <cp:keywords> </cp:keywords>
  <cp:lastModifiedBy>lin martin-haugh</cp:lastModifiedBy>
  <cp:revision>6</cp:revision>
  <cp:lastPrinted>2022-01-24T12:00:00Z</cp:lastPrinted>
  <dcterms:created xsi:type="dcterms:W3CDTF">2022-06-27T11:53:00Z</dcterms:created>
  <dcterms:modified xsi:type="dcterms:W3CDTF">2022-06-27T12:04:00Z</dcterms:modified>
</cp:coreProperties>
</file>